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50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8704"/>
      </w:tblGrid>
      <w:tr w:rsidR="00715F20" w:rsidRPr="0080060F" w:rsidTr="00011183">
        <w:trPr>
          <w:trHeight w:val="676"/>
        </w:trPr>
        <w:tc>
          <w:tcPr>
            <w:tcW w:w="0" w:type="auto"/>
            <w:vMerge w:val="restart"/>
            <w:vAlign w:val="center"/>
          </w:tcPr>
          <w:p w:rsidR="00D80332" w:rsidRPr="0080060F" w:rsidRDefault="00715F20" w:rsidP="007116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drawing>
                <wp:inline distT="0" distB="0" distL="0" distR="0">
                  <wp:extent cx="619125" cy="620411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47773842_804114557941712_724279322976363143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35539" cy="636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4" w:type="dxa"/>
            <w:shd w:val="clear" w:color="auto" w:fill="000000"/>
            <w:vAlign w:val="center"/>
          </w:tcPr>
          <w:p w:rsidR="00C76AB9" w:rsidRPr="0080060F" w:rsidRDefault="00167285" w:rsidP="0071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                            </w:t>
            </w:r>
            <w:r w:rsidR="00C17AFF"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          </w:t>
            </w:r>
            <w:r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</w:t>
            </w:r>
            <w:r w:rsidR="000301F5"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</w:t>
            </w:r>
            <w:r w:rsidR="00C352FE"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                      </w:t>
            </w:r>
            <w:r w:rsidR="000301F5"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 </w:t>
            </w:r>
            <w:r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</w:t>
            </w:r>
            <w:r w:rsidR="00C352FE"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 </w:t>
            </w:r>
            <w:r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</w:t>
            </w:r>
            <w:r w:rsidR="00C76AB9"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>UNIVERSITY OF SARGODHA</w:t>
            </w:r>
          </w:p>
          <w:p w:rsidR="00410499" w:rsidRPr="0080060F" w:rsidRDefault="00C76AB9" w:rsidP="0071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                       </w:t>
            </w:r>
            <w:r w:rsidR="00C17AFF"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   </w:t>
            </w:r>
            <w:r w:rsidR="00C352FE"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                          </w:t>
            </w:r>
            <w:r w:rsidR="00C17AFF"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 </w:t>
            </w:r>
            <w:r w:rsidRPr="0080060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ON-CAMPUS INTERNSHIP PROGRAM (OCIP)</w:t>
            </w:r>
            <w:r w:rsidR="00D80332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UN</w:t>
            </w:r>
          </w:p>
          <w:p w:rsidR="00D80332" w:rsidRPr="0080060F" w:rsidRDefault="00D80332" w:rsidP="0071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OF SARGODHA</w:t>
            </w:r>
          </w:p>
          <w:p w:rsidR="00D80332" w:rsidRPr="0080060F" w:rsidRDefault="0074175D" w:rsidP="0071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ON-</w:t>
            </w:r>
            <w:r w:rsidR="00D80332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CAMPUS INTERNSHIP PROGRAM (OCIP)</w:t>
            </w:r>
          </w:p>
        </w:tc>
      </w:tr>
      <w:tr w:rsidR="00715F20" w:rsidRPr="0080060F" w:rsidTr="00011183">
        <w:trPr>
          <w:trHeight w:val="321"/>
        </w:trPr>
        <w:tc>
          <w:tcPr>
            <w:tcW w:w="0" w:type="auto"/>
            <w:vMerge/>
          </w:tcPr>
          <w:p w:rsidR="00D80332" w:rsidRPr="0080060F" w:rsidRDefault="00D80332" w:rsidP="007116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8704" w:type="dxa"/>
            <w:shd w:val="clear" w:color="auto" w:fill="808080"/>
            <w:vAlign w:val="center"/>
          </w:tcPr>
          <w:p w:rsidR="00D80332" w:rsidRPr="0080060F" w:rsidRDefault="00167285" w:rsidP="0071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                         </w:t>
            </w:r>
            <w:r w:rsidR="00AE7820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         </w:t>
            </w:r>
            <w:r w:rsidR="0030613F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                                        </w:t>
            </w: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</w:t>
            </w:r>
            <w:r w:rsidR="00D80332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Call For Interns</w:t>
            </w:r>
          </w:p>
        </w:tc>
      </w:tr>
      <w:tr w:rsidR="00994719" w:rsidRPr="0080060F" w:rsidTr="00011183">
        <w:trPr>
          <w:trHeight w:val="620"/>
        </w:trPr>
        <w:tc>
          <w:tcPr>
            <w:tcW w:w="9895" w:type="dxa"/>
            <w:gridSpan w:val="2"/>
          </w:tcPr>
          <w:p w:rsidR="00D80332" w:rsidRPr="0080060F" w:rsidRDefault="00D80332" w:rsidP="00AF68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Applications for </w:t>
            </w:r>
            <w:r w:rsidR="00CD7873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the Full</w:t>
            </w:r>
            <w:r w:rsidR="00F71893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Time</w:t>
            </w:r>
            <w:r w:rsidR="00CD7873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</w:t>
            </w:r>
            <w:r w:rsidR="00C91EA0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Internships</w:t>
            </w:r>
            <w:r w:rsidR="00F71893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under </w:t>
            </w: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“On</w:t>
            </w:r>
            <w:r w:rsidR="0074175D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-</w:t>
            </w:r>
            <w:r w:rsidR="004E3D9A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Ca</w:t>
            </w:r>
            <w:r w:rsidR="00136746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mpus Internship Program </w:t>
            </w:r>
            <w:r w:rsidR="00AF68D1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Batch</w:t>
            </w:r>
            <w:r w:rsidR="00136746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-XII</w:t>
            </w: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” are invited from Univ</w:t>
            </w:r>
            <w:r w:rsidR="00A108E9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ersity of Sargodha</w:t>
            </w:r>
            <w:r w:rsidR="00547346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</w:t>
            </w:r>
            <w:r w:rsidR="008427BB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G</w:t>
            </w:r>
            <w:r w:rsidR="00547346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raduates </w:t>
            </w:r>
            <w:r w:rsidR="000D095D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(who </w:t>
            </w:r>
            <w:r w:rsidR="00B14AC0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have</w:t>
            </w:r>
            <w:r w:rsidR="000D095D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completed degree from University of Sargodha as a regular student</w:t>
            </w:r>
            <w:r w:rsidR="000D095D" w:rsidRPr="0080060F">
              <w:rPr>
                <w:rFonts w:ascii="Times New Roman" w:hAnsi="Times New Roman" w:cs="Times New Roman"/>
                <w:color w:val="000000" w:themeColor="text1"/>
                <w:vertAlign w:val="subscript"/>
                <w:lang w:val="en-GB"/>
              </w:rPr>
              <w:t>)</w:t>
            </w:r>
            <w:r w:rsidR="000125CD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.</w:t>
            </w:r>
          </w:p>
        </w:tc>
      </w:tr>
      <w:tr w:rsidR="00994719" w:rsidRPr="0080060F" w:rsidTr="00011183">
        <w:trPr>
          <w:trHeight w:val="336"/>
        </w:trPr>
        <w:tc>
          <w:tcPr>
            <w:tcW w:w="9895" w:type="dxa"/>
            <w:gridSpan w:val="2"/>
            <w:shd w:val="clear" w:color="auto" w:fill="000000"/>
            <w:vAlign w:val="center"/>
          </w:tcPr>
          <w:p w:rsidR="00D80332" w:rsidRPr="0080060F" w:rsidRDefault="00D80332" w:rsidP="007116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Career Development Center</w:t>
            </w:r>
          </w:p>
        </w:tc>
      </w:tr>
    </w:tbl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40"/>
        <w:gridCol w:w="2671"/>
        <w:gridCol w:w="4284"/>
      </w:tblGrid>
      <w:tr w:rsidR="00C23A2A" w:rsidRPr="0080060F" w:rsidTr="00692699">
        <w:trPr>
          <w:trHeight w:val="710"/>
        </w:trPr>
        <w:tc>
          <w:tcPr>
            <w:tcW w:w="2940" w:type="dxa"/>
          </w:tcPr>
          <w:p w:rsidR="00AE7820" w:rsidRPr="00390596" w:rsidRDefault="00AE7820" w:rsidP="00DE388A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Office </w:t>
            </w:r>
          </w:p>
        </w:tc>
        <w:tc>
          <w:tcPr>
            <w:tcW w:w="2671" w:type="dxa"/>
          </w:tcPr>
          <w:p w:rsidR="00AE7820" w:rsidRPr="00390596" w:rsidRDefault="00AE7820" w:rsidP="00DE388A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>Number of Positions &amp; Status</w:t>
            </w:r>
          </w:p>
        </w:tc>
        <w:tc>
          <w:tcPr>
            <w:tcW w:w="4284" w:type="dxa"/>
          </w:tcPr>
          <w:p w:rsidR="00AE7820" w:rsidRPr="00390596" w:rsidRDefault="009824DF" w:rsidP="00DE388A">
            <w:pPr>
              <w:ind w:right="832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             </w:t>
            </w:r>
            <w:r w:rsidR="00AE7820"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Specific </w:t>
            </w:r>
            <w:r w:rsidR="00431582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Requirement/ </w:t>
            </w:r>
            <w:r w:rsidR="00AE7820"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>Skills</w:t>
            </w:r>
          </w:p>
        </w:tc>
      </w:tr>
      <w:tr w:rsidR="005027C1" w:rsidRPr="0080060F" w:rsidTr="009824DF">
        <w:trPr>
          <w:trHeight w:val="350"/>
        </w:trPr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>Office of the Director Academics</w:t>
            </w:r>
          </w:p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671" w:type="dxa"/>
          </w:tcPr>
          <w:p w:rsidR="005027C1" w:rsidRPr="00390596" w:rsidRDefault="005027C1" w:rsidP="00390DDE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</w:t>
            </w:r>
            <w:r w:rsidR="00390DDE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1</w:t>
            </w: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Male/Female </w:t>
            </w:r>
          </w:p>
          <w:p w:rsidR="005027C1" w:rsidRPr="00390596" w:rsidRDefault="005027C1" w:rsidP="005027C1">
            <w:pPr>
              <w:ind w:left="360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</w:tc>
        <w:tc>
          <w:tcPr>
            <w:tcW w:w="4284" w:type="dxa"/>
          </w:tcPr>
          <w:p w:rsidR="005027C1" w:rsidRPr="00634C4E" w:rsidRDefault="005027C1" w:rsidP="00634C4E">
            <w:pPr>
              <w:pStyle w:val="ListParagraph"/>
              <w:numPr>
                <w:ilvl w:val="0"/>
                <w:numId w:val="26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634C4E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Computer Skills (MS office) and English Writing Skills </w:t>
            </w:r>
          </w:p>
          <w:p w:rsidR="005027C1" w:rsidRPr="00634C4E" w:rsidRDefault="005027C1" w:rsidP="009824DF">
            <w:pPr>
              <w:pStyle w:val="ListParagraph"/>
              <w:numPr>
                <w:ilvl w:val="0"/>
                <w:numId w:val="26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634C4E">
              <w:rPr>
                <w:rFonts w:asciiTheme="majorBidi" w:hAnsiTheme="majorBidi" w:cstheme="majorBidi"/>
                <w:color w:val="000000" w:themeColor="text1"/>
                <w:vertAlign w:val="subscript"/>
              </w:rPr>
              <w:t>Computer Science, Information Technology, Software Engineering, English, Statistics, Business and Commerce</w:t>
            </w:r>
          </w:p>
        </w:tc>
      </w:tr>
      <w:tr w:rsidR="005027C1" w:rsidRPr="0080060F" w:rsidTr="009824DF">
        <w:trPr>
          <w:trHeight w:val="1952"/>
        </w:trPr>
        <w:tc>
          <w:tcPr>
            <w:tcW w:w="2940" w:type="dxa"/>
          </w:tcPr>
          <w:p w:rsidR="005027C1" w:rsidRPr="00DE388A" w:rsidRDefault="005027C1" w:rsidP="00DE388A">
            <w:pPr>
              <w:rPr>
                <w:rFonts w:asciiTheme="majorBidi" w:hAnsiTheme="majorBidi" w:cstheme="majorBidi"/>
                <w:b/>
                <w:bCs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vertAlign w:val="subscript"/>
              </w:rPr>
              <w:t>Office of Research, Innovation &amp; Commercialization (ORIC)</w:t>
            </w:r>
          </w:p>
          <w:p w:rsidR="008319C4" w:rsidRPr="008319C4" w:rsidRDefault="008319C4" w:rsidP="008319C4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vertAlign w:val="subscript"/>
              </w:rPr>
            </w:pPr>
            <w:r w:rsidRPr="00390596">
              <w:rPr>
                <w:rFonts w:asciiTheme="majorBidi" w:hAnsiTheme="majorBidi" w:cstheme="majorBidi"/>
                <w:vertAlign w:val="subscript"/>
              </w:rPr>
              <w:t>Graphic Designer , social media handler and Website Developer (01)</w:t>
            </w:r>
          </w:p>
          <w:p w:rsidR="005027C1" w:rsidRPr="00165AA5" w:rsidRDefault="008319C4" w:rsidP="00165AA5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vertAlign w:val="subscript"/>
              </w:rPr>
            </w:pPr>
            <w:r w:rsidRPr="00390596">
              <w:rPr>
                <w:rFonts w:asciiTheme="majorBidi" w:hAnsiTheme="majorBidi" w:cstheme="majorBidi"/>
                <w:vertAlign w:val="subscript"/>
              </w:rPr>
              <w:t>English Content Writer /Research Support (01)</w:t>
            </w:r>
          </w:p>
        </w:tc>
        <w:tc>
          <w:tcPr>
            <w:tcW w:w="2671" w:type="dxa"/>
          </w:tcPr>
          <w:p w:rsidR="005027C1" w:rsidRPr="008319C4" w:rsidRDefault="00464C8C" w:rsidP="008319C4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02</w:t>
            </w:r>
            <w:r w:rsidR="005027C1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Male/ Female </w:t>
            </w:r>
          </w:p>
          <w:p w:rsidR="005027C1" w:rsidRPr="00390596" w:rsidRDefault="005027C1" w:rsidP="005027C1">
            <w:pPr>
              <w:ind w:left="360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  <w:p w:rsidR="005027C1" w:rsidRPr="00390596" w:rsidRDefault="005027C1" w:rsidP="005027C1">
            <w:pPr>
              <w:ind w:left="360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  <w:p w:rsidR="005027C1" w:rsidRPr="00390596" w:rsidRDefault="005027C1" w:rsidP="005027C1">
            <w:pPr>
              <w:ind w:left="360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  <w:p w:rsidR="005027C1" w:rsidRPr="00390596" w:rsidRDefault="005027C1" w:rsidP="005027C1">
            <w:pPr>
              <w:ind w:left="360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</w:tc>
        <w:tc>
          <w:tcPr>
            <w:tcW w:w="4284" w:type="dxa"/>
          </w:tcPr>
          <w:p w:rsidR="005027C1" w:rsidRPr="009824DF" w:rsidRDefault="00165AA5" w:rsidP="009824DF">
            <w:pPr>
              <w:pStyle w:val="ListParagraph"/>
              <w:numPr>
                <w:ilvl w:val="0"/>
                <w:numId w:val="15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Technical expertise regarding given fields.</w:t>
            </w:r>
          </w:p>
        </w:tc>
      </w:tr>
      <w:tr w:rsidR="005027C1" w:rsidRPr="0080060F" w:rsidTr="009824DF">
        <w:trPr>
          <w:trHeight w:val="440"/>
        </w:trPr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Financial Aid Office </w:t>
            </w:r>
          </w:p>
        </w:tc>
        <w:tc>
          <w:tcPr>
            <w:tcW w:w="2671" w:type="dxa"/>
          </w:tcPr>
          <w:p w:rsidR="005027C1" w:rsidRPr="00816C5D" w:rsidRDefault="0083628D" w:rsidP="00816C5D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03</w:t>
            </w:r>
            <w:r w:rsidR="009034C4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Male/ Female </w:t>
            </w:r>
          </w:p>
        </w:tc>
        <w:tc>
          <w:tcPr>
            <w:tcW w:w="4284" w:type="dxa"/>
          </w:tcPr>
          <w:p w:rsidR="005027C1" w:rsidRPr="009824DF" w:rsidRDefault="005027C1" w:rsidP="009824DF">
            <w:pPr>
              <w:pStyle w:val="ListParagraph"/>
              <w:numPr>
                <w:ilvl w:val="0"/>
                <w:numId w:val="15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Fully conversant with computer skills.</w:t>
            </w:r>
          </w:p>
        </w:tc>
      </w:tr>
      <w:tr w:rsidR="005027C1" w:rsidRPr="0080060F" w:rsidTr="009824DF"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Facilitation Center </w:t>
            </w:r>
          </w:p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671" w:type="dxa"/>
          </w:tcPr>
          <w:p w:rsidR="0083628D" w:rsidRPr="00390596" w:rsidRDefault="005027C1" w:rsidP="0083628D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</w:t>
            </w:r>
            <w:r w:rsidR="0083628D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04 Male/ Female </w:t>
            </w:r>
          </w:p>
          <w:p w:rsidR="005027C1" w:rsidRPr="00390596" w:rsidRDefault="005027C1" w:rsidP="0083628D">
            <w:pPr>
              <w:pStyle w:val="ListParagraph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</w:tc>
        <w:tc>
          <w:tcPr>
            <w:tcW w:w="4284" w:type="dxa"/>
          </w:tcPr>
          <w:p w:rsidR="005027C1" w:rsidRPr="009824DF" w:rsidRDefault="005027C1" w:rsidP="009824DF">
            <w:pPr>
              <w:pStyle w:val="ListParagraph"/>
              <w:numPr>
                <w:ilvl w:val="0"/>
                <w:numId w:val="15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Computer Science, Economics, Business graduates will be preferred</w:t>
            </w:r>
          </w:p>
          <w:p w:rsidR="005027C1" w:rsidRPr="009824DF" w:rsidRDefault="005027C1" w:rsidP="009824DF">
            <w:pPr>
              <w:pStyle w:val="ListParagraph"/>
              <w:numPr>
                <w:ilvl w:val="0"/>
                <w:numId w:val="15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9824DF">
              <w:rPr>
                <w:rFonts w:asciiTheme="majorBidi" w:hAnsiTheme="majorBidi" w:cstheme="majorBidi"/>
                <w:bCs/>
                <w:color w:val="000000" w:themeColor="text1"/>
                <w:vertAlign w:val="subscript"/>
              </w:rPr>
              <w:t>Basic</w:t>
            </w:r>
            <w:r w:rsidRPr="009824DF">
              <w:rPr>
                <w:rFonts w:asciiTheme="majorBidi" w:hAnsiTheme="majorBidi" w:cstheme="majorBidi"/>
                <w:b/>
                <w:color w:val="000000" w:themeColor="text1"/>
                <w:vertAlign w:val="subscript"/>
              </w:rPr>
              <w:t xml:space="preserve"> </w:t>
            </w: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computer &amp; literary skills.</w:t>
            </w:r>
          </w:p>
        </w:tc>
      </w:tr>
      <w:tr w:rsidR="005027C1" w:rsidRPr="0080060F" w:rsidTr="009824DF">
        <w:trPr>
          <w:trHeight w:val="1064"/>
        </w:trPr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>Counseling Center</w:t>
            </w:r>
            <w:r w:rsidR="009F1688"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 (Psychology Department )</w:t>
            </w:r>
          </w:p>
        </w:tc>
        <w:tc>
          <w:tcPr>
            <w:tcW w:w="2671" w:type="dxa"/>
          </w:tcPr>
          <w:p w:rsidR="005027C1" w:rsidRPr="00390596" w:rsidRDefault="00DE7946" w:rsidP="005027C1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03</w:t>
            </w:r>
            <w:r w:rsidR="005027C1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Male/Female</w:t>
            </w:r>
          </w:p>
          <w:p w:rsidR="005027C1" w:rsidRPr="00390596" w:rsidRDefault="005027C1" w:rsidP="005027C1">
            <w:pPr>
              <w:pStyle w:val="ListParagraph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  <w:p w:rsidR="005027C1" w:rsidRPr="00390596" w:rsidRDefault="005027C1" w:rsidP="005027C1">
            <w:pPr>
              <w:ind w:left="360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</w:tc>
        <w:tc>
          <w:tcPr>
            <w:tcW w:w="4284" w:type="dxa"/>
          </w:tcPr>
          <w:p w:rsidR="005027C1" w:rsidRPr="009824DF" w:rsidRDefault="005027C1" w:rsidP="009824DF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MS/M.Phil. Clinical, ADCP program</w:t>
            </w:r>
            <w:r w:rsidRPr="009824DF">
              <w:rPr>
                <w:rFonts w:asciiTheme="majorBidi" w:hAnsiTheme="majorBidi" w:cstheme="majorBidi"/>
                <w:vertAlign w:val="subscript"/>
              </w:rPr>
              <w:t xml:space="preserve"> is required.</w:t>
            </w:r>
          </w:p>
          <w:p w:rsidR="005027C1" w:rsidRPr="009824DF" w:rsidRDefault="005027C1" w:rsidP="009824DF">
            <w:pPr>
              <w:pStyle w:val="ListParagraph"/>
              <w:numPr>
                <w:ilvl w:val="0"/>
                <w:numId w:val="16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Preference will be given to those who will have internship/placement experience in hospitals or mental health units and possess from skills in counseling center.</w:t>
            </w:r>
          </w:p>
        </w:tc>
      </w:tr>
      <w:tr w:rsidR="005027C1" w:rsidRPr="0080060F" w:rsidTr="009824DF"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Public Relations Office  </w:t>
            </w:r>
          </w:p>
          <w:p w:rsidR="005027C1" w:rsidRPr="00390596" w:rsidRDefault="005027C1" w:rsidP="005C5080">
            <w:pPr>
              <w:pStyle w:val="ListParagraph"/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671" w:type="dxa"/>
          </w:tcPr>
          <w:p w:rsidR="005027C1" w:rsidRPr="00390596" w:rsidRDefault="008055C1" w:rsidP="005027C1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01</w:t>
            </w:r>
            <w:r w:rsidR="005027C1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Male/Female</w:t>
            </w:r>
          </w:p>
          <w:p w:rsidR="005027C1" w:rsidRPr="00390596" w:rsidRDefault="005027C1" w:rsidP="005027C1">
            <w:pPr>
              <w:ind w:left="360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  <w:p w:rsidR="005027C1" w:rsidRPr="00390596" w:rsidRDefault="005027C1" w:rsidP="00816C5D">
            <w:pPr>
              <w:pStyle w:val="ListParagraph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</w:tc>
        <w:tc>
          <w:tcPr>
            <w:tcW w:w="4284" w:type="dxa"/>
          </w:tcPr>
          <w:p w:rsidR="005027C1" w:rsidRPr="009824DF" w:rsidRDefault="005027C1" w:rsidP="009824DF">
            <w:pPr>
              <w:pStyle w:val="ListParagraph"/>
              <w:numPr>
                <w:ilvl w:val="0"/>
                <w:numId w:val="17"/>
              </w:numPr>
              <w:ind w:right="832"/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  <w:t xml:space="preserve">He/She can develop the content for News and Articles in Urdu </w:t>
            </w:r>
            <w:r w:rsidR="008055C1" w:rsidRPr="009824DF"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  <w:t xml:space="preserve">&amp; English </w:t>
            </w:r>
            <w:r w:rsidRPr="009824DF"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  <w:t>language.</w:t>
            </w:r>
          </w:p>
          <w:p w:rsidR="005027C1" w:rsidRPr="009824DF" w:rsidRDefault="005027C1" w:rsidP="009824DF">
            <w:pPr>
              <w:pStyle w:val="ListParagraph"/>
              <w:numPr>
                <w:ilvl w:val="0"/>
                <w:numId w:val="17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Preferable BS/MA Mass Communication/Urdu/any discipline.</w:t>
            </w:r>
          </w:p>
        </w:tc>
      </w:tr>
      <w:tr w:rsidR="005027C1" w:rsidRPr="0080060F" w:rsidTr="009824DF">
        <w:trPr>
          <w:trHeight w:val="818"/>
        </w:trPr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>Media Development Center</w:t>
            </w:r>
          </w:p>
          <w:p w:rsidR="00792BF3" w:rsidRPr="00390596" w:rsidRDefault="00792BF3" w:rsidP="00792BF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  <w:t>Content writer (English) (01)</w:t>
            </w:r>
          </w:p>
          <w:p w:rsidR="005027C1" w:rsidRPr="00390596" w:rsidRDefault="00792BF3" w:rsidP="00792BF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FFFFF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  <w:t>Graphic designer (02)</w:t>
            </w:r>
          </w:p>
        </w:tc>
        <w:tc>
          <w:tcPr>
            <w:tcW w:w="2671" w:type="dxa"/>
          </w:tcPr>
          <w:p w:rsidR="005027C1" w:rsidRPr="00390596" w:rsidRDefault="008055C1" w:rsidP="009E1C53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03</w:t>
            </w:r>
            <w:r w:rsidR="005027C1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Male/Female</w:t>
            </w:r>
          </w:p>
          <w:p w:rsidR="005027C1" w:rsidRPr="00792BF3" w:rsidRDefault="005027C1" w:rsidP="00792BF3">
            <w:pPr>
              <w:pStyle w:val="ListParagraph"/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</w:pPr>
          </w:p>
        </w:tc>
        <w:tc>
          <w:tcPr>
            <w:tcW w:w="4284" w:type="dxa"/>
          </w:tcPr>
          <w:p w:rsidR="005027C1" w:rsidRPr="009824DF" w:rsidRDefault="005027C1" w:rsidP="009824DF">
            <w:pPr>
              <w:pStyle w:val="ListParagraph"/>
              <w:numPr>
                <w:ilvl w:val="0"/>
                <w:numId w:val="3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Technical expertise regarding given fields.</w:t>
            </w:r>
          </w:p>
        </w:tc>
      </w:tr>
      <w:tr w:rsidR="005027C1" w:rsidRPr="0080060F" w:rsidTr="009824DF">
        <w:trPr>
          <w:trHeight w:val="440"/>
        </w:trPr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Career Development Center </w:t>
            </w:r>
          </w:p>
        </w:tc>
        <w:tc>
          <w:tcPr>
            <w:tcW w:w="2671" w:type="dxa"/>
          </w:tcPr>
          <w:p w:rsidR="005027C1" w:rsidRPr="00390596" w:rsidRDefault="00742205" w:rsidP="005027C1">
            <w:pPr>
              <w:pStyle w:val="ListParagraph"/>
              <w:numPr>
                <w:ilvl w:val="0"/>
                <w:numId w:val="19"/>
              </w:numPr>
              <w:ind w:hanging="445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01</w:t>
            </w:r>
            <w:r w:rsidR="005027C1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Male/ Female</w:t>
            </w:r>
          </w:p>
        </w:tc>
        <w:tc>
          <w:tcPr>
            <w:tcW w:w="4284" w:type="dxa"/>
          </w:tcPr>
          <w:p w:rsidR="005027C1" w:rsidRPr="009824DF" w:rsidRDefault="005027C1" w:rsidP="009824DF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vertAlign w:val="subscript"/>
              </w:rPr>
            </w:pPr>
            <w:r w:rsidRPr="009824DF">
              <w:rPr>
                <w:rFonts w:asciiTheme="majorBidi" w:hAnsiTheme="majorBidi" w:cstheme="majorBidi"/>
                <w:vertAlign w:val="subscript"/>
              </w:rPr>
              <w:t xml:space="preserve">Proficient in Video editing &amp; graphic designing </w:t>
            </w:r>
          </w:p>
          <w:p w:rsidR="005027C1" w:rsidRPr="009824DF" w:rsidRDefault="005027C1" w:rsidP="009824DF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vertAlign w:val="subscript"/>
              </w:rPr>
            </w:pPr>
            <w:r w:rsidRPr="009824DF">
              <w:rPr>
                <w:rFonts w:asciiTheme="majorBidi" w:hAnsiTheme="majorBidi" w:cstheme="majorBidi"/>
                <w:vertAlign w:val="subscript"/>
              </w:rPr>
              <w:t>Fully conversant with computer skills</w:t>
            </w:r>
          </w:p>
          <w:p w:rsidR="005027C1" w:rsidRPr="00390596" w:rsidRDefault="005027C1" w:rsidP="005027C1">
            <w:p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</w:tc>
      </w:tr>
      <w:tr w:rsidR="005027C1" w:rsidRPr="0080060F" w:rsidTr="009824DF">
        <w:trPr>
          <w:trHeight w:val="601"/>
        </w:trPr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Human Resource Development Center </w:t>
            </w:r>
          </w:p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671" w:type="dxa"/>
          </w:tcPr>
          <w:p w:rsidR="005027C1" w:rsidRPr="00390596" w:rsidRDefault="0046492C" w:rsidP="005027C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01</w:t>
            </w:r>
            <w:r w:rsidR="005027C1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Male/Female </w:t>
            </w:r>
          </w:p>
          <w:p w:rsidR="00DC7FF2" w:rsidRPr="00390596" w:rsidRDefault="00DC7FF2" w:rsidP="0046492C">
            <w:pPr>
              <w:pStyle w:val="ListParagraph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DC7FF2" w:rsidRPr="009824DF" w:rsidRDefault="00DC7FF2" w:rsidP="009824D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vertAlign w:val="subscript"/>
              </w:rPr>
            </w:pPr>
            <w:r w:rsidRPr="009824DF">
              <w:rPr>
                <w:rFonts w:asciiTheme="majorBidi" w:hAnsiTheme="majorBidi" w:cstheme="majorBidi"/>
                <w:vertAlign w:val="subscript"/>
              </w:rPr>
              <w:t>Fully conversant with computer skills</w:t>
            </w:r>
          </w:p>
          <w:p w:rsidR="005027C1" w:rsidRPr="00390596" w:rsidRDefault="005027C1" w:rsidP="00DC7FF2">
            <w:pPr>
              <w:pStyle w:val="ListParagraph"/>
              <w:ind w:right="832"/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</w:pPr>
          </w:p>
        </w:tc>
      </w:tr>
      <w:tr w:rsidR="005027C1" w:rsidRPr="0080060F" w:rsidTr="009824DF">
        <w:trPr>
          <w:trHeight w:val="567"/>
        </w:trPr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lastRenderedPageBreak/>
              <w:t>UOS TV</w:t>
            </w:r>
          </w:p>
          <w:p w:rsidR="00ED489B" w:rsidRPr="00390596" w:rsidRDefault="00ED489B" w:rsidP="00ED489B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Graphic Designer (01)</w:t>
            </w:r>
          </w:p>
          <w:p w:rsidR="00ED489B" w:rsidRPr="00390596" w:rsidRDefault="00ED489B" w:rsidP="00ED489B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Video Editor (01)</w:t>
            </w:r>
          </w:p>
          <w:p w:rsidR="005027C1" w:rsidRPr="00390596" w:rsidRDefault="00ED489B" w:rsidP="00ED489B">
            <w:pPr>
              <w:pStyle w:val="ListParagraph"/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Videographer/Cameraman (01)</w:t>
            </w:r>
          </w:p>
        </w:tc>
        <w:tc>
          <w:tcPr>
            <w:tcW w:w="2671" w:type="dxa"/>
          </w:tcPr>
          <w:p w:rsidR="005027C1" w:rsidRPr="00390596" w:rsidRDefault="0046492C" w:rsidP="005027C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03</w:t>
            </w:r>
            <w:r w:rsidR="005027C1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 / Female</w:t>
            </w:r>
          </w:p>
          <w:p w:rsidR="00675A28" w:rsidRPr="00390596" w:rsidRDefault="00675A28" w:rsidP="00ED489B">
            <w:pPr>
              <w:pStyle w:val="ListParagraph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5027C1" w:rsidRPr="009824DF" w:rsidRDefault="0073062B" w:rsidP="009824DF">
            <w:pPr>
              <w:pStyle w:val="ListParagraph"/>
              <w:numPr>
                <w:ilvl w:val="0"/>
                <w:numId w:val="6"/>
              </w:numPr>
              <w:ind w:right="832"/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Technical expertise regarding given fields.</w:t>
            </w:r>
          </w:p>
        </w:tc>
      </w:tr>
      <w:tr w:rsidR="005027C1" w:rsidRPr="0080060F" w:rsidTr="009824DF">
        <w:trPr>
          <w:trHeight w:val="197"/>
        </w:trPr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>UOS Model Shop</w:t>
            </w:r>
          </w:p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671" w:type="dxa"/>
          </w:tcPr>
          <w:p w:rsidR="005027C1" w:rsidRPr="00390596" w:rsidRDefault="0073062B" w:rsidP="005027C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01 </w:t>
            </w:r>
            <w:r w:rsidR="005027C1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 / Female</w:t>
            </w:r>
          </w:p>
        </w:tc>
        <w:tc>
          <w:tcPr>
            <w:tcW w:w="4284" w:type="dxa"/>
          </w:tcPr>
          <w:p w:rsidR="0073062B" w:rsidRPr="009824DF" w:rsidRDefault="0073062B" w:rsidP="009824DF">
            <w:pPr>
              <w:pStyle w:val="ListParagraph"/>
              <w:numPr>
                <w:ilvl w:val="0"/>
                <w:numId w:val="6"/>
              </w:numPr>
              <w:ind w:right="832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vertAlign w:val="subscript"/>
              </w:rPr>
              <w:t>Technical expertise regarding given field.</w:t>
            </w:r>
          </w:p>
          <w:p w:rsidR="005027C1" w:rsidRPr="009824DF" w:rsidRDefault="005027C1" w:rsidP="009824DF">
            <w:pPr>
              <w:pStyle w:val="ListParagraph"/>
              <w:numPr>
                <w:ilvl w:val="0"/>
                <w:numId w:val="6"/>
              </w:numPr>
              <w:ind w:right="832"/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</w:pPr>
            <w:r w:rsidRPr="009824DF"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  <w:t>Graduates of Business will be preferred</w:t>
            </w:r>
          </w:p>
        </w:tc>
      </w:tr>
      <w:tr w:rsidR="005027C1" w:rsidRPr="0080060F" w:rsidTr="009824DF">
        <w:trPr>
          <w:trHeight w:val="197"/>
        </w:trPr>
        <w:tc>
          <w:tcPr>
            <w:tcW w:w="2940" w:type="dxa"/>
          </w:tcPr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  <w:t xml:space="preserve">Placement Office </w:t>
            </w:r>
          </w:p>
          <w:p w:rsidR="005027C1" w:rsidRPr="00390596" w:rsidRDefault="005027C1" w:rsidP="005027C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671" w:type="dxa"/>
          </w:tcPr>
          <w:p w:rsidR="005027C1" w:rsidRPr="00390596" w:rsidRDefault="005027C1" w:rsidP="00390DD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0</w:t>
            </w:r>
            <w:r w:rsidR="00390DDE"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>1</w:t>
            </w:r>
            <w:r w:rsidRPr="00390596">
              <w:rPr>
                <w:rFonts w:asciiTheme="majorBidi" w:hAnsiTheme="majorBidi" w:cstheme="majorBidi"/>
                <w:color w:val="000000" w:themeColor="text1"/>
                <w:vertAlign w:val="subscript"/>
              </w:rPr>
              <w:t xml:space="preserve"> Male/ Female</w:t>
            </w:r>
          </w:p>
          <w:p w:rsidR="005027C1" w:rsidRPr="00390596" w:rsidRDefault="005027C1" w:rsidP="005027C1">
            <w:pPr>
              <w:pStyle w:val="ListParagraph"/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5027C1" w:rsidRPr="009824DF" w:rsidRDefault="005027C1" w:rsidP="009824DF">
            <w:pPr>
              <w:pStyle w:val="ListParagraph"/>
              <w:numPr>
                <w:ilvl w:val="0"/>
                <w:numId w:val="6"/>
              </w:numPr>
              <w:ind w:right="832"/>
              <w:jc w:val="both"/>
              <w:rPr>
                <w:rFonts w:asciiTheme="majorBidi" w:hAnsiTheme="majorBidi" w:cstheme="majorBidi"/>
                <w:color w:val="000000" w:themeColor="text1"/>
                <w:shd w:val="clear" w:color="auto" w:fill="FFFFFF"/>
                <w:vertAlign w:val="subscript"/>
              </w:rPr>
            </w:pPr>
            <w:r w:rsidRPr="009824DF">
              <w:rPr>
                <w:rFonts w:asciiTheme="majorBidi" w:hAnsiTheme="majorBidi" w:cstheme="majorBidi"/>
                <w:vertAlign w:val="subscript"/>
              </w:rPr>
              <w:t>MS Office Proficient Report Writing and Communication Skills, Incoming-</w:t>
            </w:r>
            <w:r w:rsidR="00613F6B" w:rsidRPr="009824DF">
              <w:rPr>
                <w:rFonts w:asciiTheme="majorBidi" w:hAnsiTheme="majorBidi" w:cstheme="majorBidi"/>
                <w:vertAlign w:val="subscript"/>
              </w:rPr>
              <w:t xml:space="preserve">Outgoing mail / </w:t>
            </w:r>
            <w:r w:rsidRPr="009824DF">
              <w:rPr>
                <w:rFonts w:asciiTheme="majorBidi" w:hAnsiTheme="majorBidi" w:cstheme="majorBidi"/>
                <w:vertAlign w:val="subscript"/>
              </w:rPr>
              <w:t xml:space="preserve">Knowledge of LinkedIn / Canva / Adobe Tools (Photoshop, illustrator), Google Forms, etc. </w:t>
            </w:r>
          </w:p>
        </w:tc>
      </w:tr>
    </w:tbl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994719" w:rsidRPr="0080060F" w:rsidTr="00346C21">
        <w:trPr>
          <w:cantSplit/>
          <w:trHeight w:val="305"/>
        </w:trPr>
        <w:tc>
          <w:tcPr>
            <w:tcW w:w="9900" w:type="dxa"/>
            <w:shd w:val="clear" w:color="auto" w:fill="000000"/>
            <w:vAlign w:val="center"/>
          </w:tcPr>
          <w:p w:rsidR="007B1B47" w:rsidRPr="0080060F" w:rsidRDefault="007B1B47" w:rsidP="007B1B47">
            <w:pPr>
              <w:rPr>
                <w:rFonts w:ascii="Times New Roman" w:hAnsi="Times New Roman" w:cs="Times New Roman"/>
              </w:rPr>
            </w:pPr>
          </w:p>
        </w:tc>
      </w:tr>
      <w:tr w:rsidR="00994719" w:rsidRPr="0080060F" w:rsidTr="00346C21">
        <w:trPr>
          <w:cantSplit/>
          <w:trHeight w:val="305"/>
        </w:trPr>
        <w:tc>
          <w:tcPr>
            <w:tcW w:w="9900" w:type="dxa"/>
            <w:shd w:val="clear" w:color="auto" w:fill="auto"/>
          </w:tcPr>
          <w:p w:rsidR="007B1B47" w:rsidRPr="0080060F" w:rsidRDefault="007B1B47" w:rsidP="007B1B47">
            <w:pPr>
              <w:spacing w:after="0"/>
              <w:ind w:right="832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General Instructions:</w:t>
            </w:r>
          </w:p>
          <w:p w:rsidR="007B1B47" w:rsidRPr="0080060F" w:rsidRDefault="00F64F9D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  <w:t>A</w:t>
            </w:r>
            <w:r w:rsidR="007B1B47" w:rsidRPr="0080060F"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  <w:t>pplicant must be graduate from University of</w:t>
            </w:r>
            <w:r w:rsidR="00B768C9" w:rsidRPr="0080060F"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  <w:t xml:space="preserve"> Sargodha as a regular student </w:t>
            </w:r>
            <w:r w:rsidR="007B1B47" w:rsidRPr="0080060F">
              <w:rPr>
                <w:color w:val="000000" w:themeColor="text1"/>
                <w:sz w:val="22"/>
                <w:szCs w:val="22"/>
                <w:vertAlign w:val="subscript"/>
              </w:rPr>
              <w:t>(up to three years after graduation</w:t>
            </w:r>
            <w:r w:rsidR="00F131F9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 xml:space="preserve"> i; e 2023</w:t>
            </w:r>
            <w:r w:rsidR="00CF7E41"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 xml:space="preserve"> to onwards</w:t>
            </w:r>
            <w:r w:rsidR="007B1B47" w:rsidRPr="0080060F">
              <w:rPr>
                <w:color w:val="000000" w:themeColor="text1"/>
                <w:sz w:val="22"/>
                <w:szCs w:val="22"/>
                <w:vertAlign w:val="subscript"/>
              </w:rPr>
              <w:t>) Minimum 2.50 CGPA</w:t>
            </w:r>
            <w:r w:rsidR="00B768C9"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.</w:t>
            </w:r>
          </w:p>
          <w:p w:rsidR="007B1B47" w:rsidRPr="0080060F" w:rsidRDefault="007B1B47" w:rsidP="004F695A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rStyle w:val="Hyperlink"/>
                <w:color w:val="000000" w:themeColor="text1"/>
                <w:sz w:val="22"/>
                <w:szCs w:val="22"/>
                <w:u w:val="none"/>
                <w:vertAlign w:val="subscript"/>
                <w:lang w:val="en-US" w:eastAsia="en-US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  <w:t>Candidates must apply Online. The prescribed application form can be accessed from the link</w:t>
            </w:r>
            <w:r w:rsidRPr="0080060F">
              <w:rPr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="00B435DC"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:</w:t>
            </w:r>
            <w:r w:rsidR="00B435DC" w:rsidRPr="0080060F">
              <w:rPr>
                <w:sz w:val="22"/>
                <w:szCs w:val="22"/>
                <w:vertAlign w:val="subscript"/>
                <w:lang w:val="en-GB"/>
              </w:rPr>
              <w:t xml:space="preserve"> </w:t>
            </w:r>
            <w:r w:rsidR="004F695A" w:rsidRPr="004F695A">
              <w:rPr>
                <w:rFonts w:asciiTheme="majorBidi" w:hAnsiTheme="majorBidi" w:cstheme="majorBidi"/>
                <w:b/>
                <w:bCs/>
                <w:sz w:val="22"/>
                <w:szCs w:val="22"/>
                <w:shd w:val="clear" w:color="auto" w:fill="FFFFFF"/>
                <w:vertAlign w:val="subscript"/>
              </w:rPr>
              <w:t>https://forms.gle/HwF2VmLd7MCsRsuB7</w:t>
            </w:r>
            <w:hyperlink r:id="rId9" w:tgtFrame="_blank" w:history="1"/>
          </w:p>
          <w:p w:rsidR="007B1B47" w:rsidRPr="0080060F" w:rsidRDefault="007B1B47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</w:pPr>
            <w:r w:rsidRPr="0080060F">
              <w:rPr>
                <w:rStyle w:val="Hyperlink"/>
                <w:color w:val="000000" w:themeColor="text1"/>
                <w:sz w:val="22"/>
                <w:szCs w:val="22"/>
                <w:u w:val="none"/>
                <w:vertAlign w:val="subscript"/>
                <w:lang w:val="en-GB"/>
              </w:rPr>
              <w:t>One applicant can apply for only one category/office.</w:t>
            </w:r>
          </w:p>
          <w:p w:rsidR="007B1B47" w:rsidRPr="0080060F" w:rsidRDefault="007B1B47" w:rsidP="00DA3515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</w:rPr>
              <w:t>Last date</w:t>
            </w: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 for submission of online  application </w:t>
            </w:r>
            <w:r w:rsidRPr="0080060F">
              <w:rPr>
                <w:color w:val="000000" w:themeColor="text1"/>
                <w:sz w:val="22"/>
                <w:szCs w:val="22"/>
                <w:vertAlign w:val="subscript"/>
              </w:rPr>
              <w:t>is</w:t>
            </w:r>
            <w:r w:rsidR="00AD56CF"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 xml:space="preserve">  </w:t>
            </w:r>
            <w:r w:rsidR="00DA3515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27</w:t>
            </w:r>
            <w:bookmarkStart w:id="0" w:name="_GoBack"/>
            <w:bookmarkEnd w:id="0"/>
            <w:r w:rsidR="008C75B9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-01</w:t>
            </w:r>
            <w:r w:rsidR="00976AC7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-2026</w:t>
            </w:r>
          </w:p>
          <w:p w:rsidR="00B6677E" w:rsidRPr="00AF68D1" w:rsidRDefault="007B1B47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Services of interns after selection can be terminated on 07 days quit notice on the basis of monthly evaluation.</w:t>
            </w:r>
          </w:p>
          <w:p w:rsidR="00AF68D1" w:rsidRPr="0080060F" w:rsidRDefault="00AF68D1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 xml:space="preserve">Applicants 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who have already availed this internship in any previous </w:t>
            </w:r>
            <w:r w:rsidR="00E31A2D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batch,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 are not eligible.</w:t>
            </w:r>
          </w:p>
          <w:p w:rsidR="00B6677E" w:rsidRPr="0080060F" w:rsidRDefault="00B6677E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Placement of interns can be changed at the time of appointment or during the internship period by the Competent Authority.</w:t>
            </w:r>
          </w:p>
          <w:p w:rsidR="00B6677E" w:rsidRPr="0080060F" w:rsidRDefault="00B6677E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All interns will have to follow the rules &amp; regulations of University of Sargodha.</w:t>
            </w:r>
          </w:p>
          <w:p w:rsidR="007B1B47" w:rsidRPr="00E31A2D" w:rsidRDefault="007B1B47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Intimation for test/interview will be made only through email provided by applicants in application form.</w:t>
            </w:r>
          </w:p>
          <w:p w:rsidR="00E31A2D" w:rsidRPr="0080060F" w:rsidRDefault="00E31A2D" w:rsidP="00E31A2D">
            <w:pPr>
              <w:pStyle w:val="BodyText"/>
              <w:spacing w:line="240" w:lineRule="auto"/>
              <w:ind w:left="720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</w:p>
          <w:p w:rsidR="007B1B47" w:rsidRPr="0080060F" w:rsidRDefault="007B1B47" w:rsidP="007B1B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Career Development Center, University of Sargodha</w:t>
            </w:r>
            <w:r w:rsidRPr="0080060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br/>
            </w:r>
            <w:hyperlink r:id="rId10" w:history="1">
              <w:r w:rsidRPr="0080060F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vertAlign w:val="subscript"/>
                </w:rPr>
                <w:t>cdc@uos.edu.pk</w:t>
              </w:r>
            </w:hyperlink>
            <w:r w:rsidRPr="0080060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 xml:space="preserve"> Phone 048-9230811-815 ext- 105 Direct # 048-9230392 </w:t>
            </w:r>
          </w:p>
          <w:p w:rsidR="00984660" w:rsidRPr="0080060F" w:rsidRDefault="007B1B47" w:rsidP="007B1B47">
            <w:pPr>
              <w:pStyle w:val="BodyText"/>
              <w:spacing w:line="240" w:lineRule="auto"/>
              <w:jc w:val="left"/>
              <w:rPr>
                <w:rStyle w:val="Hyperlink"/>
                <w:b/>
                <w:color w:val="000000" w:themeColor="text1"/>
                <w:sz w:val="22"/>
                <w:szCs w:val="22"/>
                <w:vertAlign w:val="subscript"/>
                <w:lang w:val="en-GB"/>
              </w:rPr>
            </w:pPr>
            <w:r w:rsidRPr="0080060F">
              <w:rPr>
                <w:b/>
                <w:color w:val="000000" w:themeColor="text1"/>
                <w:sz w:val="22"/>
                <w:szCs w:val="22"/>
                <w:vertAlign w:val="subscript"/>
              </w:rPr>
              <w:t xml:space="preserve">University website </w:t>
            </w:r>
            <w:hyperlink r:id="rId11" w:history="1">
              <w:r w:rsidRPr="0080060F">
                <w:rPr>
                  <w:rStyle w:val="Hyperlink"/>
                  <w:b/>
                  <w:color w:val="000000" w:themeColor="text1"/>
                  <w:sz w:val="22"/>
                  <w:szCs w:val="22"/>
                  <w:vertAlign w:val="subscript"/>
                </w:rPr>
                <w:t>www.uos.edu.pk</w:t>
              </w:r>
            </w:hyperlink>
          </w:p>
          <w:p w:rsidR="0030613F" w:rsidRPr="0080060F" w:rsidRDefault="0030613F" w:rsidP="007B1B47">
            <w:pPr>
              <w:pStyle w:val="BodyText"/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</w:pPr>
          </w:p>
        </w:tc>
      </w:tr>
    </w:tbl>
    <w:p w:rsidR="00C06B40" w:rsidRPr="0087013E" w:rsidRDefault="00C06B40" w:rsidP="007116B7">
      <w:pPr>
        <w:spacing w:line="240" w:lineRule="auto"/>
        <w:rPr>
          <w:rFonts w:ascii="Times New Roman" w:hAnsi="Times New Roman" w:cs="Times New Roman"/>
          <w:color w:val="000000" w:themeColor="text1"/>
          <w:vertAlign w:val="subscript"/>
        </w:rPr>
      </w:pPr>
    </w:p>
    <w:sectPr w:rsidR="00C06B40" w:rsidRPr="0087013E" w:rsidSect="00976862">
      <w:pgSz w:w="11907" w:h="16839" w:code="9"/>
      <w:pgMar w:top="1080" w:right="1134" w:bottom="27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866" w:rsidRDefault="009F1866" w:rsidP="00D029A7">
      <w:pPr>
        <w:spacing w:after="0" w:line="240" w:lineRule="auto"/>
      </w:pPr>
      <w:r>
        <w:separator/>
      </w:r>
    </w:p>
  </w:endnote>
  <w:endnote w:type="continuationSeparator" w:id="0">
    <w:p w:rsidR="009F1866" w:rsidRDefault="009F1866" w:rsidP="00D0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866" w:rsidRDefault="009F1866" w:rsidP="00D029A7">
      <w:pPr>
        <w:spacing w:after="0" w:line="240" w:lineRule="auto"/>
      </w:pPr>
      <w:r>
        <w:separator/>
      </w:r>
    </w:p>
  </w:footnote>
  <w:footnote w:type="continuationSeparator" w:id="0">
    <w:p w:rsidR="009F1866" w:rsidRDefault="009F1866" w:rsidP="00D0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4338"/>
    <w:multiLevelType w:val="hybridMultilevel"/>
    <w:tmpl w:val="DBA0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722B"/>
    <w:multiLevelType w:val="hybridMultilevel"/>
    <w:tmpl w:val="FEAC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C1B"/>
    <w:multiLevelType w:val="hybridMultilevel"/>
    <w:tmpl w:val="7AA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5842"/>
    <w:multiLevelType w:val="hybridMultilevel"/>
    <w:tmpl w:val="345E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97A17"/>
    <w:multiLevelType w:val="hybridMultilevel"/>
    <w:tmpl w:val="B4F2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715"/>
    <w:multiLevelType w:val="hybridMultilevel"/>
    <w:tmpl w:val="30D6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450FE"/>
    <w:multiLevelType w:val="hybridMultilevel"/>
    <w:tmpl w:val="7DB4F8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D922232"/>
    <w:multiLevelType w:val="hybridMultilevel"/>
    <w:tmpl w:val="2FB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57FDE"/>
    <w:multiLevelType w:val="hybridMultilevel"/>
    <w:tmpl w:val="D4C2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646B6"/>
    <w:multiLevelType w:val="hybridMultilevel"/>
    <w:tmpl w:val="350E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A0B81"/>
    <w:multiLevelType w:val="hybridMultilevel"/>
    <w:tmpl w:val="BBFA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F398C"/>
    <w:multiLevelType w:val="hybridMultilevel"/>
    <w:tmpl w:val="D7C8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17557"/>
    <w:multiLevelType w:val="hybridMultilevel"/>
    <w:tmpl w:val="B3FE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5F4"/>
    <w:multiLevelType w:val="hybridMultilevel"/>
    <w:tmpl w:val="CCC6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6023B"/>
    <w:multiLevelType w:val="hybridMultilevel"/>
    <w:tmpl w:val="8080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A6BA8"/>
    <w:multiLevelType w:val="hybridMultilevel"/>
    <w:tmpl w:val="C09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F0DC6"/>
    <w:multiLevelType w:val="hybridMultilevel"/>
    <w:tmpl w:val="364E9DE4"/>
    <w:lvl w:ilvl="0" w:tplc="8F1809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06326"/>
    <w:multiLevelType w:val="hybridMultilevel"/>
    <w:tmpl w:val="BB48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35E4F"/>
    <w:multiLevelType w:val="hybridMultilevel"/>
    <w:tmpl w:val="7094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60FDE"/>
    <w:multiLevelType w:val="hybridMultilevel"/>
    <w:tmpl w:val="4704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13EBA"/>
    <w:multiLevelType w:val="hybridMultilevel"/>
    <w:tmpl w:val="DCBA7602"/>
    <w:lvl w:ilvl="0" w:tplc="86D4F4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A4102"/>
    <w:multiLevelType w:val="hybridMultilevel"/>
    <w:tmpl w:val="91B692F0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2">
    <w:nsid w:val="52D87133"/>
    <w:multiLevelType w:val="hybridMultilevel"/>
    <w:tmpl w:val="E7B8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65F73"/>
    <w:multiLevelType w:val="hybridMultilevel"/>
    <w:tmpl w:val="B3D22C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5E2129B"/>
    <w:multiLevelType w:val="hybridMultilevel"/>
    <w:tmpl w:val="499C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B5267"/>
    <w:multiLevelType w:val="hybridMultilevel"/>
    <w:tmpl w:val="878C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D560F3"/>
    <w:multiLevelType w:val="hybridMultilevel"/>
    <w:tmpl w:val="AD0A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4F28C9"/>
    <w:multiLevelType w:val="hybridMultilevel"/>
    <w:tmpl w:val="B492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55E18"/>
    <w:multiLevelType w:val="hybridMultilevel"/>
    <w:tmpl w:val="76728FC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D40022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934D6D"/>
    <w:multiLevelType w:val="hybridMultilevel"/>
    <w:tmpl w:val="5546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33DD3"/>
    <w:multiLevelType w:val="hybridMultilevel"/>
    <w:tmpl w:val="219C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6A5A5A"/>
    <w:multiLevelType w:val="hybridMultilevel"/>
    <w:tmpl w:val="6C4A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7"/>
  </w:num>
  <w:num w:numId="4">
    <w:abstractNumId w:val="7"/>
  </w:num>
  <w:num w:numId="5">
    <w:abstractNumId w:val="27"/>
  </w:num>
  <w:num w:numId="6">
    <w:abstractNumId w:val="0"/>
  </w:num>
  <w:num w:numId="7">
    <w:abstractNumId w:val="1"/>
  </w:num>
  <w:num w:numId="8">
    <w:abstractNumId w:val="16"/>
  </w:num>
  <w:num w:numId="9">
    <w:abstractNumId w:val="20"/>
  </w:num>
  <w:num w:numId="10">
    <w:abstractNumId w:val="29"/>
  </w:num>
  <w:num w:numId="11">
    <w:abstractNumId w:val="18"/>
  </w:num>
  <w:num w:numId="12">
    <w:abstractNumId w:val="5"/>
  </w:num>
  <w:num w:numId="13">
    <w:abstractNumId w:val="22"/>
  </w:num>
  <w:num w:numId="14">
    <w:abstractNumId w:val="25"/>
  </w:num>
  <w:num w:numId="15">
    <w:abstractNumId w:val="26"/>
  </w:num>
  <w:num w:numId="16">
    <w:abstractNumId w:val="4"/>
  </w:num>
  <w:num w:numId="17">
    <w:abstractNumId w:val="9"/>
  </w:num>
  <w:num w:numId="18">
    <w:abstractNumId w:val="31"/>
  </w:num>
  <w:num w:numId="19">
    <w:abstractNumId w:val="23"/>
  </w:num>
  <w:num w:numId="20">
    <w:abstractNumId w:val="24"/>
  </w:num>
  <w:num w:numId="21">
    <w:abstractNumId w:val="12"/>
  </w:num>
  <w:num w:numId="22">
    <w:abstractNumId w:val="6"/>
  </w:num>
  <w:num w:numId="23">
    <w:abstractNumId w:val="30"/>
  </w:num>
  <w:num w:numId="24">
    <w:abstractNumId w:val="2"/>
  </w:num>
  <w:num w:numId="25">
    <w:abstractNumId w:val="13"/>
  </w:num>
  <w:num w:numId="26">
    <w:abstractNumId w:val="19"/>
  </w:num>
  <w:num w:numId="27">
    <w:abstractNumId w:val="10"/>
  </w:num>
  <w:num w:numId="28">
    <w:abstractNumId w:val="15"/>
  </w:num>
  <w:num w:numId="29">
    <w:abstractNumId w:val="21"/>
  </w:num>
  <w:num w:numId="30">
    <w:abstractNumId w:val="11"/>
  </w:num>
  <w:num w:numId="31">
    <w:abstractNumId w:val="14"/>
  </w:num>
  <w:num w:numId="32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C3"/>
    <w:rsid w:val="00000252"/>
    <w:rsid w:val="00002980"/>
    <w:rsid w:val="00002EF1"/>
    <w:rsid w:val="0001116E"/>
    <w:rsid w:val="00011183"/>
    <w:rsid w:val="000111A3"/>
    <w:rsid w:val="00012097"/>
    <w:rsid w:val="000125CD"/>
    <w:rsid w:val="000223CE"/>
    <w:rsid w:val="0002269D"/>
    <w:rsid w:val="00025529"/>
    <w:rsid w:val="00030011"/>
    <w:rsid w:val="000301F5"/>
    <w:rsid w:val="00033B4B"/>
    <w:rsid w:val="000359CC"/>
    <w:rsid w:val="00040D6B"/>
    <w:rsid w:val="00042C89"/>
    <w:rsid w:val="00051E12"/>
    <w:rsid w:val="00064CD0"/>
    <w:rsid w:val="0006642B"/>
    <w:rsid w:val="0006776D"/>
    <w:rsid w:val="00067C8D"/>
    <w:rsid w:val="0007077E"/>
    <w:rsid w:val="00075010"/>
    <w:rsid w:val="00080487"/>
    <w:rsid w:val="00082E60"/>
    <w:rsid w:val="0009234F"/>
    <w:rsid w:val="00095448"/>
    <w:rsid w:val="000960B3"/>
    <w:rsid w:val="000964DD"/>
    <w:rsid w:val="00096582"/>
    <w:rsid w:val="00096690"/>
    <w:rsid w:val="000A0829"/>
    <w:rsid w:val="000A1FD0"/>
    <w:rsid w:val="000B0EE2"/>
    <w:rsid w:val="000C2E44"/>
    <w:rsid w:val="000D095D"/>
    <w:rsid w:val="000D1568"/>
    <w:rsid w:val="000D26E4"/>
    <w:rsid w:val="000D31A4"/>
    <w:rsid w:val="000D7D5C"/>
    <w:rsid w:val="000E1BA0"/>
    <w:rsid w:val="000E4E83"/>
    <w:rsid w:val="000E585D"/>
    <w:rsid w:val="000E691D"/>
    <w:rsid w:val="000F2D65"/>
    <w:rsid w:val="000F72F0"/>
    <w:rsid w:val="000F7FD2"/>
    <w:rsid w:val="00101FB1"/>
    <w:rsid w:val="001039AE"/>
    <w:rsid w:val="00105332"/>
    <w:rsid w:val="00112DDB"/>
    <w:rsid w:val="00113905"/>
    <w:rsid w:val="001157E9"/>
    <w:rsid w:val="00117D07"/>
    <w:rsid w:val="00117EE2"/>
    <w:rsid w:val="001222FB"/>
    <w:rsid w:val="00123F48"/>
    <w:rsid w:val="001242A4"/>
    <w:rsid w:val="00124A19"/>
    <w:rsid w:val="00124A23"/>
    <w:rsid w:val="00126808"/>
    <w:rsid w:val="00130AD9"/>
    <w:rsid w:val="0013557C"/>
    <w:rsid w:val="00135DAF"/>
    <w:rsid w:val="0013637E"/>
    <w:rsid w:val="00136746"/>
    <w:rsid w:val="00137835"/>
    <w:rsid w:val="00142750"/>
    <w:rsid w:val="001428CE"/>
    <w:rsid w:val="00143B9A"/>
    <w:rsid w:val="001455CC"/>
    <w:rsid w:val="001464DC"/>
    <w:rsid w:val="00146C26"/>
    <w:rsid w:val="00147282"/>
    <w:rsid w:val="001514C0"/>
    <w:rsid w:val="00151C65"/>
    <w:rsid w:val="00153F70"/>
    <w:rsid w:val="001617B3"/>
    <w:rsid w:val="0016514E"/>
    <w:rsid w:val="00165951"/>
    <w:rsid w:val="00165AA5"/>
    <w:rsid w:val="00167285"/>
    <w:rsid w:val="001673C1"/>
    <w:rsid w:val="0017085D"/>
    <w:rsid w:val="00170929"/>
    <w:rsid w:val="00171002"/>
    <w:rsid w:val="00171081"/>
    <w:rsid w:val="00173FD7"/>
    <w:rsid w:val="00174CEF"/>
    <w:rsid w:val="001779AE"/>
    <w:rsid w:val="0018203E"/>
    <w:rsid w:val="00182D2C"/>
    <w:rsid w:val="0018648A"/>
    <w:rsid w:val="00186D8C"/>
    <w:rsid w:val="001942C2"/>
    <w:rsid w:val="001A1ED3"/>
    <w:rsid w:val="001A5AC4"/>
    <w:rsid w:val="001A7078"/>
    <w:rsid w:val="001B0917"/>
    <w:rsid w:val="001B47FE"/>
    <w:rsid w:val="001C14DA"/>
    <w:rsid w:val="001C2266"/>
    <w:rsid w:val="001D1843"/>
    <w:rsid w:val="001D21D6"/>
    <w:rsid w:val="001D40E3"/>
    <w:rsid w:val="001D7C20"/>
    <w:rsid w:val="001E477C"/>
    <w:rsid w:val="001E5378"/>
    <w:rsid w:val="001E6863"/>
    <w:rsid w:val="001F4F35"/>
    <w:rsid w:val="00204E87"/>
    <w:rsid w:val="00213740"/>
    <w:rsid w:val="002219F3"/>
    <w:rsid w:val="00223F30"/>
    <w:rsid w:val="00225C8A"/>
    <w:rsid w:val="00226F3F"/>
    <w:rsid w:val="00230049"/>
    <w:rsid w:val="00230C40"/>
    <w:rsid w:val="00230E05"/>
    <w:rsid w:val="00230F15"/>
    <w:rsid w:val="00231036"/>
    <w:rsid w:val="00231FA8"/>
    <w:rsid w:val="002326E4"/>
    <w:rsid w:val="00233E79"/>
    <w:rsid w:val="00237EA1"/>
    <w:rsid w:val="00240BEA"/>
    <w:rsid w:val="00244E1A"/>
    <w:rsid w:val="00244FC6"/>
    <w:rsid w:val="00244FCD"/>
    <w:rsid w:val="0025264E"/>
    <w:rsid w:val="00255343"/>
    <w:rsid w:val="00255B6D"/>
    <w:rsid w:val="00261548"/>
    <w:rsid w:val="0026274F"/>
    <w:rsid w:val="002665CC"/>
    <w:rsid w:val="00271170"/>
    <w:rsid w:val="002739FF"/>
    <w:rsid w:val="00274A22"/>
    <w:rsid w:val="00274D50"/>
    <w:rsid w:val="00275E89"/>
    <w:rsid w:val="00276CF8"/>
    <w:rsid w:val="002771A1"/>
    <w:rsid w:val="002771F4"/>
    <w:rsid w:val="00283C79"/>
    <w:rsid w:val="00286705"/>
    <w:rsid w:val="00287469"/>
    <w:rsid w:val="00297E3F"/>
    <w:rsid w:val="002A34FF"/>
    <w:rsid w:val="002B0381"/>
    <w:rsid w:val="002B14ED"/>
    <w:rsid w:val="002B2420"/>
    <w:rsid w:val="002B398E"/>
    <w:rsid w:val="002B4941"/>
    <w:rsid w:val="002B6B75"/>
    <w:rsid w:val="002B6FB5"/>
    <w:rsid w:val="002C0C26"/>
    <w:rsid w:val="002D58BB"/>
    <w:rsid w:val="002D74E4"/>
    <w:rsid w:val="002D7E6B"/>
    <w:rsid w:val="002E1C7F"/>
    <w:rsid w:val="002E2495"/>
    <w:rsid w:val="002E7527"/>
    <w:rsid w:val="002F0376"/>
    <w:rsid w:val="002F083C"/>
    <w:rsid w:val="002F32CA"/>
    <w:rsid w:val="002F3D0E"/>
    <w:rsid w:val="00300398"/>
    <w:rsid w:val="003016C2"/>
    <w:rsid w:val="0030613F"/>
    <w:rsid w:val="003066E5"/>
    <w:rsid w:val="00306EFE"/>
    <w:rsid w:val="00311385"/>
    <w:rsid w:val="003116C4"/>
    <w:rsid w:val="00312331"/>
    <w:rsid w:val="0031253A"/>
    <w:rsid w:val="003170B1"/>
    <w:rsid w:val="00322AAB"/>
    <w:rsid w:val="00324F52"/>
    <w:rsid w:val="00326AC8"/>
    <w:rsid w:val="003306E9"/>
    <w:rsid w:val="00331B80"/>
    <w:rsid w:val="003370CD"/>
    <w:rsid w:val="0033727E"/>
    <w:rsid w:val="00340EA3"/>
    <w:rsid w:val="003419E6"/>
    <w:rsid w:val="0034392F"/>
    <w:rsid w:val="00346C21"/>
    <w:rsid w:val="00353E8E"/>
    <w:rsid w:val="003549B7"/>
    <w:rsid w:val="00354D8A"/>
    <w:rsid w:val="003635D4"/>
    <w:rsid w:val="00365970"/>
    <w:rsid w:val="00365A71"/>
    <w:rsid w:val="00370056"/>
    <w:rsid w:val="00370724"/>
    <w:rsid w:val="003722DA"/>
    <w:rsid w:val="003729F7"/>
    <w:rsid w:val="00375D95"/>
    <w:rsid w:val="00377DA4"/>
    <w:rsid w:val="003809F3"/>
    <w:rsid w:val="00386BBD"/>
    <w:rsid w:val="00390596"/>
    <w:rsid w:val="00390DDE"/>
    <w:rsid w:val="00393307"/>
    <w:rsid w:val="00393EE7"/>
    <w:rsid w:val="00395E7C"/>
    <w:rsid w:val="003964AA"/>
    <w:rsid w:val="003A438E"/>
    <w:rsid w:val="003A6FC9"/>
    <w:rsid w:val="003A78CB"/>
    <w:rsid w:val="003C2269"/>
    <w:rsid w:val="003C29EC"/>
    <w:rsid w:val="003C6B59"/>
    <w:rsid w:val="003C7DB7"/>
    <w:rsid w:val="003D34DC"/>
    <w:rsid w:val="003D36B1"/>
    <w:rsid w:val="003D412A"/>
    <w:rsid w:val="003D4648"/>
    <w:rsid w:val="003D4FF6"/>
    <w:rsid w:val="003D60EF"/>
    <w:rsid w:val="003D69FE"/>
    <w:rsid w:val="003E08C1"/>
    <w:rsid w:val="003E1958"/>
    <w:rsid w:val="003E2EB3"/>
    <w:rsid w:val="003E49EA"/>
    <w:rsid w:val="003F057D"/>
    <w:rsid w:val="004045BD"/>
    <w:rsid w:val="00404AF8"/>
    <w:rsid w:val="00407560"/>
    <w:rsid w:val="00410499"/>
    <w:rsid w:val="00410745"/>
    <w:rsid w:val="00413A59"/>
    <w:rsid w:val="00415A71"/>
    <w:rsid w:val="004210A6"/>
    <w:rsid w:val="00427B2D"/>
    <w:rsid w:val="00431582"/>
    <w:rsid w:val="00433F35"/>
    <w:rsid w:val="00435A9C"/>
    <w:rsid w:val="00441096"/>
    <w:rsid w:val="00441877"/>
    <w:rsid w:val="0044686B"/>
    <w:rsid w:val="00447186"/>
    <w:rsid w:val="004478B4"/>
    <w:rsid w:val="00447C4B"/>
    <w:rsid w:val="0045594A"/>
    <w:rsid w:val="00461FE1"/>
    <w:rsid w:val="0046357A"/>
    <w:rsid w:val="004640C9"/>
    <w:rsid w:val="0046492C"/>
    <w:rsid w:val="00464C8C"/>
    <w:rsid w:val="00466DAA"/>
    <w:rsid w:val="00471E7C"/>
    <w:rsid w:val="00476EF6"/>
    <w:rsid w:val="0048265A"/>
    <w:rsid w:val="0048314E"/>
    <w:rsid w:val="0048328C"/>
    <w:rsid w:val="00483469"/>
    <w:rsid w:val="0048557B"/>
    <w:rsid w:val="0048764C"/>
    <w:rsid w:val="00491B9B"/>
    <w:rsid w:val="0049300B"/>
    <w:rsid w:val="00496D15"/>
    <w:rsid w:val="00497A4D"/>
    <w:rsid w:val="004A2DF4"/>
    <w:rsid w:val="004A45E4"/>
    <w:rsid w:val="004A4803"/>
    <w:rsid w:val="004B080B"/>
    <w:rsid w:val="004B1899"/>
    <w:rsid w:val="004B1DC4"/>
    <w:rsid w:val="004B28E3"/>
    <w:rsid w:val="004B4DB3"/>
    <w:rsid w:val="004B556E"/>
    <w:rsid w:val="004B7185"/>
    <w:rsid w:val="004C74DE"/>
    <w:rsid w:val="004D0ED1"/>
    <w:rsid w:val="004D374A"/>
    <w:rsid w:val="004D3EDB"/>
    <w:rsid w:val="004D42CA"/>
    <w:rsid w:val="004D5632"/>
    <w:rsid w:val="004D6666"/>
    <w:rsid w:val="004E2207"/>
    <w:rsid w:val="004E2C6A"/>
    <w:rsid w:val="004E3D9A"/>
    <w:rsid w:val="004E4EBC"/>
    <w:rsid w:val="004E4F1F"/>
    <w:rsid w:val="004F134D"/>
    <w:rsid w:val="004F200B"/>
    <w:rsid w:val="004F695A"/>
    <w:rsid w:val="004F6A4A"/>
    <w:rsid w:val="004F7EBF"/>
    <w:rsid w:val="00500D17"/>
    <w:rsid w:val="005012A3"/>
    <w:rsid w:val="00502265"/>
    <w:rsid w:val="005027C1"/>
    <w:rsid w:val="00502D6E"/>
    <w:rsid w:val="0050301C"/>
    <w:rsid w:val="0050537C"/>
    <w:rsid w:val="0050615E"/>
    <w:rsid w:val="005067CF"/>
    <w:rsid w:val="00513241"/>
    <w:rsid w:val="0051360D"/>
    <w:rsid w:val="00516016"/>
    <w:rsid w:val="005216C7"/>
    <w:rsid w:val="00525ED6"/>
    <w:rsid w:val="00526C0B"/>
    <w:rsid w:val="00526C27"/>
    <w:rsid w:val="005315A8"/>
    <w:rsid w:val="00537BCF"/>
    <w:rsid w:val="00540986"/>
    <w:rsid w:val="00543E85"/>
    <w:rsid w:val="00547346"/>
    <w:rsid w:val="005569F1"/>
    <w:rsid w:val="00562977"/>
    <w:rsid w:val="00562AFE"/>
    <w:rsid w:val="00567B36"/>
    <w:rsid w:val="00567F67"/>
    <w:rsid w:val="00572EF2"/>
    <w:rsid w:val="00573A47"/>
    <w:rsid w:val="0057499E"/>
    <w:rsid w:val="00577A25"/>
    <w:rsid w:val="00580689"/>
    <w:rsid w:val="00582DC7"/>
    <w:rsid w:val="005834AD"/>
    <w:rsid w:val="00584B3B"/>
    <w:rsid w:val="00587299"/>
    <w:rsid w:val="005876F4"/>
    <w:rsid w:val="00591535"/>
    <w:rsid w:val="0059507E"/>
    <w:rsid w:val="00595682"/>
    <w:rsid w:val="005965E1"/>
    <w:rsid w:val="00596E86"/>
    <w:rsid w:val="005A086E"/>
    <w:rsid w:val="005A39FD"/>
    <w:rsid w:val="005A4523"/>
    <w:rsid w:val="005A6E6F"/>
    <w:rsid w:val="005B55DE"/>
    <w:rsid w:val="005C5080"/>
    <w:rsid w:val="005D60F9"/>
    <w:rsid w:val="005D721C"/>
    <w:rsid w:val="005E4C3C"/>
    <w:rsid w:val="005E5883"/>
    <w:rsid w:val="005E5EAB"/>
    <w:rsid w:val="005F0D18"/>
    <w:rsid w:val="005F19D5"/>
    <w:rsid w:val="005F46A7"/>
    <w:rsid w:val="005F4A81"/>
    <w:rsid w:val="005F50E5"/>
    <w:rsid w:val="005F7469"/>
    <w:rsid w:val="005F75B2"/>
    <w:rsid w:val="00604ED1"/>
    <w:rsid w:val="00606146"/>
    <w:rsid w:val="006070B7"/>
    <w:rsid w:val="00613F6B"/>
    <w:rsid w:val="0061442D"/>
    <w:rsid w:val="0061538E"/>
    <w:rsid w:val="00615D08"/>
    <w:rsid w:val="00616313"/>
    <w:rsid w:val="0061709F"/>
    <w:rsid w:val="00617D20"/>
    <w:rsid w:val="00621D43"/>
    <w:rsid w:val="00622434"/>
    <w:rsid w:val="00624B7D"/>
    <w:rsid w:val="00624CED"/>
    <w:rsid w:val="0063095E"/>
    <w:rsid w:val="00632970"/>
    <w:rsid w:val="00634635"/>
    <w:rsid w:val="00634C4E"/>
    <w:rsid w:val="00635C10"/>
    <w:rsid w:val="00637E29"/>
    <w:rsid w:val="006405D9"/>
    <w:rsid w:val="00644F2A"/>
    <w:rsid w:val="00646764"/>
    <w:rsid w:val="00647099"/>
    <w:rsid w:val="006475A5"/>
    <w:rsid w:val="00647A57"/>
    <w:rsid w:val="00653DE4"/>
    <w:rsid w:val="006565DC"/>
    <w:rsid w:val="00660AE7"/>
    <w:rsid w:val="00661F89"/>
    <w:rsid w:val="00664F8B"/>
    <w:rsid w:val="006701C4"/>
    <w:rsid w:val="00670D1D"/>
    <w:rsid w:val="00675A28"/>
    <w:rsid w:val="00675B72"/>
    <w:rsid w:val="00682BBD"/>
    <w:rsid w:val="00690C63"/>
    <w:rsid w:val="00690CC9"/>
    <w:rsid w:val="00690EDD"/>
    <w:rsid w:val="00692699"/>
    <w:rsid w:val="00694A81"/>
    <w:rsid w:val="00695E11"/>
    <w:rsid w:val="0069621D"/>
    <w:rsid w:val="006962F3"/>
    <w:rsid w:val="006A0598"/>
    <w:rsid w:val="006A0680"/>
    <w:rsid w:val="006A1041"/>
    <w:rsid w:val="006A1CA9"/>
    <w:rsid w:val="006A20D9"/>
    <w:rsid w:val="006A31AE"/>
    <w:rsid w:val="006A651C"/>
    <w:rsid w:val="006B0B7B"/>
    <w:rsid w:val="006B0BC3"/>
    <w:rsid w:val="006B6DC1"/>
    <w:rsid w:val="006B7742"/>
    <w:rsid w:val="006C0B3B"/>
    <w:rsid w:val="006C2151"/>
    <w:rsid w:val="006C37F9"/>
    <w:rsid w:val="006C42A3"/>
    <w:rsid w:val="006C625A"/>
    <w:rsid w:val="006D1F33"/>
    <w:rsid w:val="006D3E47"/>
    <w:rsid w:val="006D5BFF"/>
    <w:rsid w:val="006E0710"/>
    <w:rsid w:val="006E2FC1"/>
    <w:rsid w:val="006E6B26"/>
    <w:rsid w:val="006F1261"/>
    <w:rsid w:val="006F2C83"/>
    <w:rsid w:val="006F753B"/>
    <w:rsid w:val="007116B7"/>
    <w:rsid w:val="00715F20"/>
    <w:rsid w:val="007164EE"/>
    <w:rsid w:val="00722CB6"/>
    <w:rsid w:val="0073062B"/>
    <w:rsid w:val="00730B90"/>
    <w:rsid w:val="00730C5B"/>
    <w:rsid w:val="00732571"/>
    <w:rsid w:val="00737EF3"/>
    <w:rsid w:val="0074175D"/>
    <w:rsid w:val="00742205"/>
    <w:rsid w:val="007433CF"/>
    <w:rsid w:val="007449F0"/>
    <w:rsid w:val="007454DD"/>
    <w:rsid w:val="00750855"/>
    <w:rsid w:val="007519DE"/>
    <w:rsid w:val="00762E2D"/>
    <w:rsid w:val="0076590B"/>
    <w:rsid w:val="0076631E"/>
    <w:rsid w:val="007675BF"/>
    <w:rsid w:val="00771100"/>
    <w:rsid w:val="00771866"/>
    <w:rsid w:val="007751E2"/>
    <w:rsid w:val="0077584D"/>
    <w:rsid w:val="007823AC"/>
    <w:rsid w:val="007919CC"/>
    <w:rsid w:val="00791C74"/>
    <w:rsid w:val="00792BF3"/>
    <w:rsid w:val="00793F10"/>
    <w:rsid w:val="007A03EA"/>
    <w:rsid w:val="007A0DDE"/>
    <w:rsid w:val="007A0E2A"/>
    <w:rsid w:val="007A2444"/>
    <w:rsid w:val="007A299F"/>
    <w:rsid w:val="007A740F"/>
    <w:rsid w:val="007B1B47"/>
    <w:rsid w:val="007B1CB1"/>
    <w:rsid w:val="007B25A8"/>
    <w:rsid w:val="007B2ADB"/>
    <w:rsid w:val="007B377E"/>
    <w:rsid w:val="007B37C1"/>
    <w:rsid w:val="007B5E11"/>
    <w:rsid w:val="007B75F8"/>
    <w:rsid w:val="007C1908"/>
    <w:rsid w:val="007C3667"/>
    <w:rsid w:val="007C4E1D"/>
    <w:rsid w:val="007D1B9F"/>
    <w:rsid w:val="007D1FD9"/>
    <w:rsid w:val="007D25DD"/>
    <w:rsid w:val="007D26A0"/>
    <w:rsid w:val="007D3070"/>
    <w:rsid w:val="007D32BE"/>
    <w:rsid w:val="007D411B"/>
    <w:rsid w:val="007E320B"/>
    <w:rsid w:val="007E5267"/>
    <w:rsid w:val="007E57FA"/>
    <w:rsid w:val="007F188E"/>
    <w:rsid w:val="007F77FE"/>
    <w:rsid w:val="0080060F"/>
    <w:rsid w:val="00801451"/>
    <w:rsid w:val="00802D23"/>
    <w:rsid w:val="00803587"/>
    <w:rsid w:val="008055C1"/>
    <w:rsid w:val="00807B01"/>
    <w:rsid w:val="008104AD"/>
    <w:rsid w:val="008119DA"/>
    <w:rsid w:val="008122C1"/>
    <w:rsid w:val="0081256B"/>
    <w:rsid w:val="008133BD"/>
    <w:rsid w:val="00816C44"/>
    <w:rsid w:val="00816C5D"/>
    <w:rsid w:val="008177EE"/>
    <w:rsid w:val="00821090"/>
    <w:rsid w:val="00823BDF"/>
    <w:rsid w:val="00823D5B"/>
    <w:rsid w:val="008305D0"/>
    <w:rsid w:val="0083107B"/>
    <w:rsid w:val="008316D3"/>
    <w:rsid w:val="008319C4"/>
    <w:rsid w:val="00831FBE"/>
    <w:rsid w:val="008348AE"/>
    <w:rsid w:val="00834DF7"/>
    <w:rsid w:val="0083628D"/>
    <w:rsid w:val="00841073"/>
    <w:rsid w:val="00841289"/>
    <w:rsid w:val="008427BB"/>
    <w:rsid w:val="00843EF3"/>
    <w:rsid w:val="0084503C"/>
    <w:rsid w:val="00845E3A"/>
    <w:rsid w:val="00846011"/>
    <w:rsid w:val="008461C8"/>
    <w:rsid w:val="008466B0"/>
    <w:rsid w:val="008507B4"/>
    <w:rsid w:val="008514BC"/>
    <w:rsid w:val="00860DC4"/>
    <w:rsid w:val="008642E0"/>
    <w:rsid w:val="0087013E"/>
    <w:rsid w:val="00874F3B"/>
    <w:rsid w:val="00877E01"/>
    <w:rsid w:val="00880038"/>
    <w:rsid w:val="00881B7B"/>
    <w:rsid w:val="0088476B"/>
    <w:rsid w:val="00884799"/>
    <w:rsid w:val="0088766F"/>
    <w:rsid w:val="008A1EFD"/>
    <w:rsid w:val="008A2A52"/>
    <w:rsid w:val="008A41BA"/>
    <w:rsid w:val="008A4E54"/>
    <w:rsid w:val="008A61DA"/>
    <w:rsid w:val="008A7CCC"/>
    <w:rsid w:val="008B10E0"/>
    <w:rsid w:val="008B3AA9"/>
    <w:rsid w:val="008B740F"/>
    <w:rsid w:val="008C4C72"/>
    <w:rsid w:val="008C73CB"/>
    <w:rsid w:val="008C75B9"/>
    <w:rsid w:val="008D1CE2"/>
    <w:rsid w:val="008D25F5"/>
    <w:rsid w:val="008D7198"/>
    <w:rsid w:val="008E0E08"/>
    <w:rsid w:val="008E1EF0"/>
    <w:rsid w:val="008E54D5"/>
    <w:rsid w:val="008F18D1"/>
    <w:rsid w:val="008F3EA4"/>
    <w:rsid w:val="008F40A2"/>
    <w:rsid w:val="00900E30"/>
    <w:rsid w:val="009034C4"/>
    <w:rsid w:val="00906EA5"/>
    <w:rsid w:val="009076AF"/>
    <w:rsid w:val="00911C72"/>
    <w:rsid w:val="009125E7"/>
    <w:rsid w:val="00915A8A"/>
    <w:rsid w:val="00917E9E"/>
    <w:rsid w:val="00920016"/>
    <w:rsid w:val="00921B53"/>
    <w:rsid w:val="00925CD4"/>
    <w:rsid w:val="00927316"/>
    <w:rsid w:val="00927661"/>
    <w:rsid w:val="00933821"/>
    <w:rsid w:val="009343A2"/>
    <w:rsid w:val="00946D3F"/>
    <w:rsid w:val="0095238A"/>
    <w:rsid w:val="009525FE"/>
    <w:rsid w:val="00953C65"/>
    <w:rsid w:val="00954212"/>
    <w:rsid w:val="0096090A"/>
    <w:rsid w:val="00960C64"/>
    <w:rsid w:val="00962847"/>
    <w:rsid w:val="00963137"/>
    <w:rsid w:val="00964A7E"/>
    <w:rsid w:val="009704BD"/>
    <w:rsid w:val="0097071C"/>
    <w:rsid w:val="00972361"/>
    <w:rsid w:val="00972E32"/>
    <w:rsid w:val="00973D04"/>
    <w:rsid w:val="00976862"/>
    <w:rsid w:val="00976AC7"/>
    <w:rsid w:val="00981670"/>
    <w:rsid w:val="0098182E"/>
    <w:rsid w:val="009824DF"/>
    <w:rsid w:val="00982D33"/>
    <w:rsid w:val="00984660"/>
    <w:rsid w:val="00987D34"/>
    <w:rsid w:val="00991DCF"/>
    <w:rsid w:val="00992E86"/>
    <w:rsid w:val="00994719"/>
    <w:rsid w:val="00994F6E"/>
    <w:rsid w:val="00996071"/>
    <w:rsid w:val="00997135"/>
    <w:rsid w:val="00997D90"/>
    <w:rsid w:val="009A0AF7"/>
    <w:rsid w:val="009A2E66"/>
    <w:rsid w:val="009A3315"/>
    <w:rsid w:val="009A3AFE"/>
    <w:rsid w:val="009A44ED"/>
    <w:rsid w:val="009A76D2"/>
    <w:rsid w:val="009B05C0"/>
    <w:rsid w:val="009B5D6C"/>
    <w:rsid w:val="009B64AE"/>
    <w:rsid w:val="009B71A2"/>
    <w:rsid w:val="009B71D4"/>
    <w:rsid w:val="009C0616"/>
    <w:rsid w:val="009C428B"/>
    <w:rsid w:val="009C57B3"/>
    <w:rsid w:val="009C64E6"/>
    <w:rsid w:val="009D7405"/>
    <w:rsid w:val="009E1C53"/>
    <w:rsid w:val="009E36F5"/>
    <w:rsid w:val="009E636B"/>
    <w:rsid w:val="009F1688"/>
    <w:rsid w:val="009F1866"/>
    <w:rsid w:val="00A031E4"/>
    <w:rsid w:val="00A051E1"/>
    <w:rsid w:val="00A108E9"/>
    <w:rsid w:val="00A109CD"/>
    <w:rsid w:val="00A12D2A"/>
    <w:rsid w:val="00A1354C"/>
    <w:rsid w:val="00A13AC6"/>
    <w:rsid w:val="00A14EA0"/>
    <w:rsid w:val="00A20B64"/>
    <w:rsid w:val="00A21B0E"/>
    <w:rsid w:val="00A21F7F"/>
    <w:rsid w:val="00A241C8"/>
    <w:rsid w:val="00A267A4"/>
    <w:rsid w:val="00A27406"/>
    <w:rsid w:val="00A34E09"/>
    <w:rsid w:val="00A42770"/>
    <w:rsid w:val="00A53045"/>
    <w:rsid w:val="00A538F8"/>
    <w:rsid w:val="00A62291"/>
    <w:rsid w:val="00A64FF5"/>
    <w:rsid w:val="00A657C4"/>
    <w:rsid w:val="00A72863"/>
    <w:rsid w:val="00A728C3"/>
    <w:rsid w:val="00A75D6B"/>
    <w:rsid w:val="00A80174"/>
    <w:rsid w:val="00A82914"/>
    <w:rsid w:val="00A8462B"/>
    <w:rsid w:val="00A87B48"/>
    <w:rsid w:val="00A9027E"/>
    <w:rsid w:val="00A90D08"/>
    <w:rsid w:val="00A91045"/>
    <w:rsid w:val="00A9318B"/>
    <w:rsid w:val="00A93559"/>
    <w:rsid w:val="00AA017F"/>
    <w:rsid w:val="00AA4161"/>
    <w:rsid w:val="00AA4C6C"/>
    <w:rsid w:val="00AA79B3"/>
    <w:rsid w:val="00AB1720"/>
    <w:rsid w:val="00AB1E10"/>
    <w:rsid w:val="00AB4295"/>
    <w:rsid w:val="00AC049A"/>
    <w:rsid w:val="00AC11DE"/>
    <w:rsid w:val="00AC15CF"/>
    <w:rsid w:val="00AC17E3"/>
    <w:rsid w:val="00AC4352"/>
    <w:rsid w:val="00AC6D52"/>
    <w:rsid w:val="00AC79A9"/>
    <w:rsid w:val="00AC7B57"/>
    <w:rsid w:val="00AD4269"/>
    <w:rsid w:val="00AD4C2B"/>
    <w:rsid w:val="00AD50C7"/>
    <w:rsid w:val="00AD56CF"/>
    <w:rsid w:val="00AD6290"/>
    <w:rsid w:val="00AE1593"/>
    <w:rsid w:val="00AE2BE0"/>
    <w:rsid w:val="00AE772B"/>
    <w:rsid w:val="00AE7820"/>
    <w:rsid w:val="00AF5D9B"/>
    <w:rsid w:val="00AF68D1"/>
    <w:rsid w:val="00B008A1"/>
    <w:rsid w:val="00B02D6D"/>
    <w:rsid w:val="00B03551"/>
    <w:rsid w:val="00B03854"/>
    <w:rsid w:val="00B04A4C"/>
    <w:rsid w:val="00B07529"/>
    <w:rsid w:val="00B07BBB"/>
    <w:rsid w:val="00B12B98"/>
    <w:rsid w:val="00B13F63"/>
    <w:rsid w:val="00B14AC0"/>
    <w:rsid w:val="00B15EFF"/>
    <w:rsid w:val="00B168EE"/>
    <w:rsid w:val="00B23573"/>
    <w:rsid w:val="00B235E3"/>
    <w:rsid w:val="00B24AE1"/>
    <w:rsid w:val="00B24E46"/>
    <w:rsid w:val="00B251F9"/>
    <w:rsid w:val="00B25E3C"/>
    <w:rsid w:val="00B26568"/>
    <w:rsid w:val="00B309CF"/>
    <w:rsid w:val="00B313A8"/>
    <w:rsid w:val="00B41DB1"/>
    <w:rsid w:val="00B42BE3"/>
    <w:rsid w:val="00B435DC"/>
    <w:rsid w:val="00B473B8"/>
    <w:rsid w:val="00B50294"/>
    <w:rsid w:val="00B52742"/>
    <w:rsid w:val="00B52F70"/>
    <w:rsid w:val="00B54B23"/>
    <w:rsid w:val="00B63980"/>
    <w:rsid w:val="00B65011"/>
    <w:rsid w:val="00B65BBE"/>
    <w:rsid w:val="00B6677E"/>
    <w:rsid w:val="00B6678C"/>
    <w:rsid w:val="00B671CE"/>
    <w:rsid w:val="00B72A44"/>
    <w:rsid w:val="00B735C2"/>
    <w:rsid w:val="00B7411D"/>
    <w:rsid w:val="00B768C9"/>
    <w:rsid w:val="00B826AA"/>
    <w:rsid w:val="00B90E78"/>
    <w:rsid w:val="00B9432E"/>
    <w:rsid w:val="00B94FC9"/>
    <w:rsid w:val="00B962A2"/>
    <w:rsid w:val="00B96643"/>
    <w:rsid w:val="00B975F2"/>
    <w:rsid w:val="00BA0C13"/>
    <w:rsid w:val="00BA3360"/>
    <w:rsid w:val="00BA7245"/>
    <w:rsid w:val="00BB101B"/>
    <w:rsid w:val="00BB33CD"/>
    <w:rsid w:val="00BC0701"/>
    <w:rsid w:val="00BC10EE"/>
    <w:rsid w:val="00BC346A"/>
    <w:rsid w:val="00BC4128"/>
    <w:rsid w:val="00BD1E03"/>
    <w:rsid w:val="00BD32E7"/>
    <w:rsid w:val="00BE0072"/>
    <w:rsid w:val="00BE4EEA"/>
    <w:rsid w:val="00BE60D4"/>
    <w:rsid w:val="00BF111E"/>
    <w:rsid w:val="00BF1CB8"/>
    <w:rsid w:val="00BF21AF"/>
    <w:rsid w:val="00BF261D"/>
    <w:rsid w:val="00BF3C5F"/>
    <w:rsid w:val="00BF473B"/>
    <w:rsid w:val="00BF6F87"/>
    <w:rsid w:val="00C01DD7"/>
    <w:rsid w:val="00C02AE9"/>
    <w:rsid w:val="00C02D0D"/>
    <w:rsid w:val="00C063D6"/>
    <w:rsid w:val="00C06B40"/>
    <w:rsid w:val="00C10223"/>
    <w:rsid w:val="00C10C16"/>
    <w:rsid w:val="00C10D86"/>
    <w:rsid w:val="00C11587"/>
    <w:rsid w:val="00C127A0"/>
    <w:rsid w:val="00C17AFF"/>
    <w:rsid w:val="00C22E73"/>
    <w:rsid w:val="00C23A2A"/>
    <w:rsid w:val="00C273B1"/>
    <w:rsid w:val="00C32827"/>
    <w:rsid w:val="00C347D4"/>
    <w:rsid w:val="00C352FE"/>
    <w:rsid w:val="00C41515"/>
    <w:rsid w:val="00C431F9"/>
    <w:rsid w:val="00C455CC"/>
    <w:rsid w:val="00C501A3"/>
    <w:rsid w:val="00C50C9C"/>
    <w:rsid w:val="00C52BF2"/>
    <w:rsid w:val="00C5438E"/>
    <w:rsid w:val="00C55233"/>
    <w:rsid w:val="00C555B0"/>
    <w:rsid w:val="00C56654"/>
    <w:rsid w:val="00C57193"/>
    <w:rsid w:val="00C57B45"/>
    <w:rsid w:val="00C6322D"/>
    <w:rsid w:val="00C637A8"/>
    <w:rsid w:val="00C64CE3"/>
    <w:rsid w:val="00C70204"/>
    <w:rsid w:val="00C71494"/>
    <w:rsid w:val="00C73DB9"/>
    <w:rsid w:val="00C76AB9"/>
    <w:rsid w:val="00C77CAC"/>
    <w:rsid w:val="00C906EE"/>
    <w:rsid w:val="00C91AD2"/>
    <w:rsid w:val="00C91EA0"/>
    <w:rsid w:val="00C94E35"/>
    <w:rsid w:val="00C955EF"/>
    <w:rsid w:val="00CA0892"/>
    <w:rsid w:val="00CA4784"/>
    <w:rsid w:val="00CA4985"/>
    <w:rsid w:val="00CA7672"/>
    <w:rsid w:val="00CA7757"/>
    <w:rsid w:val="00CA783B"/>
    <w:rsid w:val="00CA7C6D"/>
    <w:rsid w:val="00CB18A5"/>
    <w:rsid w:val="00CB2217"/>
    <w:rsid w:val="00CB3038"/>
    <w:rsid w:val="00CC4C75"/>
    <w:rsid w:val="00CC5CD8"/>
    <w:rsid w:val="00CD0FF7"/>
    <w:rsid w:val="00CD2AFC"/>
    <w:rsid w:val="00CD4CB7"/>
    <w:rsid w:val="00CD7264"/>
    <w:rsid w:val="00CD7873"/>
    <w:rsid w:val="00CE07C2"/>
    <w:rsid w:val="00CF2D0A"/>
    <w:rsid w:val="00CF57A7"/>
    <w:rsid w:val="00CF7E41"/>
    <w:rsid w:val="00D029A7"/>
    <w:rsid w:val="00D07DFB"/>
    <w:rsid w:val="00D11460"/>
    <w:rsid w:val="00D12DD7"/>
    <w:rsid w:val="00D164B8"/>
    <w:rsid w:val="00D17008"/>
    <w:rsid w:val="00D2018D"/>
    <w:rsid w:val="00D23366"/>
    <w:rsid w:val="00D248DF"/>
    <w:rsid w:val="00D24DDF"/>
    <w:rsid w:val="00D32644"/>
    <w:rsid w:val="00D33CFA"/>
    <w:rsid w:val="00D35990"/>
    <w:rsid w:val="00D37438"/>
    <w:rsid w:val="00D4133E"/>
    <w:rsid w:val="00D424DE"/>
    <w:rsid w:val="00D443B1"/>
    <w:rsid w:val="00D46B57"/>
    <w:rsid w:val="00D47A7A"/>
    <w:rsid w:val="00D5769D"/>
    <w:rsid w:val="00D60C5C"/>
    <w:rsid w:val="00D6222F"/>
    <w:rsid w:val="00D66064"/>
    <w:rsid w:val="00D66467"/>
    <w:rsid w:val="00D66573"/>
    <w:rsid w:val="00D75D63"/>
    <w:rsid w:val="00D75E2F"/>
    <w:rsid w:val="00D76322"/>
    <w:rsid w:val="00D80332"/>
    <w:rsid w:val="00D8188E"/>
    <w:rsid w:val="00D82CF5"/>
    <w:rsid w:val="00D85D9E"/>
    <w:rsid w:val="00D86EA4"/>
    <w:rsid w:val="00D871AD"/>
    <w:rsid w:val="00D9331A"/>
    <w:rsid w:val="00D93792"/>
    <w:rsid w:val="00D96D2A"/>
    <w:rsid w:val="00D97086"/>
    <w:rsid w:val="00DA3515"/>
    <w:rsid w:val="00DA561D"/>
    <w:rsid w:val="00DB06DC"/>
    <w:rsid w:val="00DB22E0"/>
    <w:rsid w:val="00DB6081"/>
    <w:rsid w:val="00DC0F2F"/>
    <w:rsid w:val="00DC15B2"/>
    <w:rsid w:val="00DC7FF2"/>
    <w:rsid w:val="00DD3C4C"/>
    <w:rsid w:val="00DE388A"/>
    <w:rsid w:val="00DE4EFA"/>
    <w:rsid w:val="00DE50A8"/>
    <w:rsid w:val="00DE54B7"/>
    <w:rsid w:val="00DE7946"/>
    <w:rsid w:val="00DF003B"/>
    <w:rsid w:val="00DF151B"/>
    <w:rsid w:val="00DF2088"/>
    <w:rsid w:val="00DF42F3"/>
    <w:rsid w:val="00DF71C4"/>
    <w:rsid w:val="00E00134"/>
    <w:rsid w:val="00E02195"/>
    <w:rsid w:val="00E0393A"/>
    <w:rsid w:val="00E04679"/>
    <w:rsid w:val="00E049D0"/>
    <w:rsid w:val="00E20BF8"/>
    <w:rsid w:val="00E23C1C"/>
    <w:rsid w:val="00E2415F"/>
    <w:rsid w:val="00E26557"/>
    <w:rsid w:val="00E30B25"/>
    <w:rsid w:val="00E30E54"/>
    <w:rsid w:val="00E30F52"/>
    <w:rsid w:val="00E3111C"/>
    <w:rsid w:val="00E31A2D"/>
    <w:rsid w:val="00E37C04"/>
    <w:rsid w:val="00E6035D"/>
    <w:rsid w:val="00E64538"/>
    <w:rsid w:val="00E70C77"/>
    <w:rsid w:val="00E71208"/>
    <w:rsid w:val="00E73535"/>
    <w:rsid w:val="00E81032"/>
    <w:rsid w:val="00E8161C"/>
    <w:rsid w:val="00E81654"/>
    <w:rsid w:val="00E8349C"/>
    <w:rsid w:val="00E834A6"/>
    <w:rsid w:val="00E8447F"/>
    <w:rsid w:val="00E868A7"/>
    <w:rsid w:val="00E9374E"/>
    <w:rsid w:val="00E93E0D"/>
    <w:rsid w:val="00E96996"/>
    <w:rsid w:val="00EA0902"/>
    <w:rsid w:val="00EA4907"/>
    <w:rsid w:val="00EA6C97"/>
    <w:rsid w:val="00EA7948"/>
    <w:rsid w:val="00EB505F"/>
    <w:rsid w:val="00EB5742"/>
    <w:rsid w:val="00EB7FB3"/>
    <w:rsid w:val="00EC06A3"/>
    <w:rsid w:val="00EC0D06"/>
    <w:rsid w:val="00EC135E"/>
    <w:rsid w:val="00EC1E62"/>
    <w:rsid w:val="00EC4A89"/>
    <w:rsid w:val="00EC6C54"/>
    <w:rsid w:val="00ED064B"/>
    <w:rsid w:val="00ED0C5D"/>
    <w:rsid w:val="00ED2FC2"/>
    <w:rsid w:val="00ED3CD0"/>
    <w:rsid w:val="00ED45E8"/>
    <w:rsid w:val="00ED489B"/>
    <w:rsid w:val="00ED559F"/>
    <w:rsid w:val="00ED673A"/>
    <w:rsid w:val="00EE06B0"/>
    <w:rsid w:val="00EE3E08"/>
    <w:rsid w:val="00EE5108"/>
    <w:rsid w:val="00EE60AF"/>
    <w:rsid w:val="00EE697B"/>
    <w:rsid w:val="00EF115D"/>
    <w:rsid w:val="00EF24CE"/>
    <w:rsid w:val="00EF32C7"/>
    <w:rsid w:val="00EF32EF"/>
    <w:rsid w:val="00EF5349"/>
    <w:rsid w:val="00EF5613"/>
    <w:rsid w:val="00EF71BD"/>
    <w:rsid w:val="00F00461"/>
    <w:rsid w:val="00F03601"/>
    <w:rsid w:val="00F038A3"/>
    <w:rsid w:val="00F0520E"/>
    <w:rsid w:val="00F06304"/>
    <w:rsid w:val="00F131F9"/>
    <w:rsid w:val="00F20371"/>
    <w:rsid w:val="00F27D7C"/>
    <w:rsid w:val="00F35CC8"/>
    <w:rsid w:val="00F3709A"/>
    <w:rsid w:val="00F418CF"/>
    <w:rsid w:val="00F51540"/>
    <w:rsid w:val="00F51659"/>
    <w:rsid w:val="00F52960"/>
    <w:rsid w:val="00F537F6"/>
    <w:rsid w:val="00F54006"/>
    <w:rsid w:val="00F6094E"/>
    <w:rsid w:val="00F60FBE"/>
    <w:rsid w:val="00F61565"/>
    <w:rsid w:val="00F620F6"/>
    <w:rsid w:val="00F64DDF"/>
    <w:rsid w:val="00F64F9D"/>
    <w:rsid w:val="00F65115"/>
    <w:rsid w:val="00F65B84"/>
    <w:rsid w:val="00F70B0D"/>
    <w:rsid w:val="00F70DFB"/>
    <w:rsid w:val="00F71893"/>
    <w:rsid w:val="00F769CA"/>
    <w:rsid w:val="00F76C38"/>
    <w:rsid w:val="00F81B34"/>
    <w:rsid w:val="00F831E2"/>
    <w:rsid w:val="00F86826"/>
    <w:rsid w:val="00F9305D"/>
    <w:rsid w:val="00F950C7"/>
    <w:rsid w:val="00F95748"/>
    <w:rsid w:val="00F97D38"/>
    <w:rsid w:val="00FA2243"/>
    <w:rsid w:val="00FA544A"/>
    <w:rsid w:val="00FB1E01"/>
    <w:rsid w:val="00FC3C0E"/>
    <w:rsid w:val="00FC7469"/>
    <w:rsid w:val="00FD25A5"/>
    <w:rsid w:val="00FD666B"/>
    <w:rsid w:val="00FE0917"/>
    <w:rsid w:val="00FE200C"/>
    <w:rsid w:val="00FE77E5"/>
    <w:rsid w:val="00FF0B53"/>
    <w:rsid w:val="00FF14C1"/>
    <w:rsid w:val="00FF17E9"/>
    <w:rsid w:val="00FF2C8F"/>
    <w:rsid w:val="00FF34F2"/>
    <w:rsid w:val="00FF45F6"/>
    <w:rsid w:val="00FF61F7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83BEC-A6C5-4724-906E-AD6B4407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300398"/>
    <w:pPr>
      <w:ind w:left="720"/>
      <w:contextualSpacing/>
    </w:pPr>
  </w:style>
  <w:style w:type="table" w:styleId="TableGrid">
    <w:name w:val="Table Grid"/>
    <w:basedOn w:val="TableNormal"/>
    <w:uiPriority w:val="39"/>
    <w:rsid w:val="00972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09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E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803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803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D803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C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3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7A"/>
  </w:style>
  <w:style w:type="character" w:customStyle="1" w:styleId="ListParagraphChar">
    <w:name w:val="List Paragraph Char"/>
    <w:aliases w:val="Number Bullets Char"/>
    <w:link w:val="ListParagraph"/>
    <w:uiPriority w:val="34"/>
    <w:locked/>
    <w:rsid w:val="00CC5CD8"/>
  </w:style>
  <w:style w:type="paragraph" w:styleId="Footer">
    <w:name w:val="footer"/>
    <w:basedOn w:val="Normal"/>
    <w:link w:val="FooterChar"/>
    <w:uiPriority w:val="99"/>
    <w:unhideWhenUsed/>
    <w:rsid w:val="00D0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os.edu.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dc@uos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b.gy/51kf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101A-A730-4395-B046-97CD6366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51</cp:revision>
  <cp:lastPrinted>2026-01-12T10:00:00Z</cp:lastPrinted>
  <dcterms:created xsi:type="dcterms:W3CDTF">2026-01-07T07:42:00Z</dcterms:created>
  <dcterms:modified xsi:type="dcterms:W3CDTF">2026-01-20T03:41:00Z</dcterms:modified>
</cp:coreProperties>
</file>